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A96D" w14:textId="77777777" w:rsidR="00BE3681" w:rsidRPr="00737872" w:rsidRDefault="00BE3681" w:rsidP="00B030D8">
      <w:pPr>
        <w:pStyle w:val="IndexHeading"/>
        <w:ind w:left="0" w:right="-180"/>
        <w:jc w:val="both"/>
        <w:rPr>
          <w:rFonts w:ascii="Arial" w:hAnsi="Arial" w:cs="Arial"/>
          <w:b/>
          <w:color w:val="0070C0"/>
          <w:szCs w:val="24"/>
        </w:rPr>
      </w:pPr>
      <w:r w:rsidRPr="00737872">
        <w:rPr>
          <w:szCs w:val="24"/>
        </w:rPr>
        <w:t>STATE OF TEXAS</w:t>
      </w:r>
      <w:r w:rsidRPr="00737872">
        <w:rPr>
          <w:szCs w:val="24"/>
        </w:rPr>
        <w:tab/>
      </w:r>
      <w:r w:rsidRPr="00737872">
        <w:rPr>
          <w:szCs w:val="24"/>
        </w:rPr>
        <w:tab/>
        <w:t>{}</w:t>
      </w:r>
      <w:r w:rsidRPr="00737872">
        <w:rPr>
          <w:szCs w:val="24"/>
        </w:rPr>
        <w:tab/>
      </w:r>
      <w:r w:rsidRPr="00737872">
        <w:rPr>
          <w:szCs w:val="24"/>
        </w:rPr>
        <w:tab/>
      </w:r>
      <w:r w:rsidRPr="00737872">
        <w:rPr>
          <w:szCs w:val="24"/>
        </w:rPr>
        <w:tab/>
      </w:r>
      <w:r w:rsidRPr="00737872">
        <w:rPr>
          <w:szCs w:val="24"/>
        </w:rPr>
        <w:tab/>
      </w:r>
      <w:r w:rsidRPr="00737872">
        <w:rPr>
          <w:szCs w:val="24"/>
        </w:rPr>
        <w:tab/>
      </w:r>
      <w:r w:rsidR="007673C0" w:rsidRPr="00737872">
        <w:rPr>
          <w:szCs w:val="24"/>
        </w:rPr>
        <w:tab/>
      </w:r>
    </w:p>
    <w:p w14:paraId="6ADFA033" w14:textId="77777777" w:rsidR="00BE3681" w:rsidRPr="00737872" w:rsidRDefault="00BE3681" w:rsidP="00BE3681">
      <w:pPr>
        <w:jc w:val="both"/>
        <w:rPr>
          <w:szCs w:val="24"/>
        </w:rPr>
      </w:pPr>
      <w:r w:rsidRPr="00737872">
        <w:rPr>
          <w:szCs w:val="24"/>
        </w:rPr>
        <w:t>COUNTY OF BURNET</w:t>
      </w:r>
      <w:r w:rsidRPr="00737872">
        <w:rPr>
          <w:szCs w:val="24"/>
        </w:rPr>
        <w:tab/>
        <w:t>{}</w:t>
      </w:r>
    </w:p>
    <w:p w14:paraId="2011AA0F" w14:textId="77777777" w:rsidR="00BE3681" w:rsidRPr="00737872" w:rsidRDefault="00BE3681" w:rsidP="00BE3681">
      <w:pPr>
        <w:pStyle w:val="List"/>
        <w:tabs>
          <w:tab w:val="left" w:pos="-4230"/>
        </w:tabs>
        <w:ind w:left="0" w:firstLine="0"/>
        <w:jc w:val="both"/>
        <w:rPr>
          <w:szCs w:val="24"/>
        </w:rPr>
      </w:pPr>
    </w:p>
    <w:p w14:paraId="7ED5DDC3" w14:textId="081F6B2A" w:rsidR="00337DD1" w:rsidRPr="00737872" w:rsidRDefault="00BE3681" w:rsidP="009E20D8">
      <w:pPr>
        <w:jc w:val="both"/>
        <w:rPr>
          <w:rFonts w:cs="Times New Roman"/>
          <w:b/>
          <w:bCs/>
          <w:szCs w:val="24"/>
        </w:rPr>
      </w:pPr>
      <w:r w:rsidRPr="00737872">
        <w:rPr>
          <w:szCs w:val="24"/>
        </w:rPr>
        <w:t>On this the</w:t>
      </w:r>
      <w:r w:rsidR="00117B06" w:rsidRPr="00737872">
        <w:rPr>
          <w:szCs w:val="24"/>
        </w:rPr>
        <w:t xml:space="preserve"> </w:t>
      </w:r>
      <w:r w:rsidR="00204CEC">
        <w:rPr>
          <w:szCs w:val="24"/>
        </w:rPr>
        <w:t>21</w:t>
      </w:r>
      <w:r w:rsidR="00204CEC" w:rsidRPr="00204CEC">
        <w:rPr>
          <w:szCs w:val="24"/>
          <w:vertAlign w:val="superscript"/>
        </w:rPr>
        <w:t>st</w:t>
      </w:r>
      <w:r w:rsidR="00204CEC">
        <w:rPr>
          <w:szCs w:val="24"/>
        </w:rPr>
        <w:t xml:space="preserve"> </w:t>
      </w:r>
      <w:r w:rsidRPr="00737872">
        <w:rPr>
          <w:szCs w:val="24"/>
        </w:rPr>
        <w:t>day of</w:t>
      </w:r>
      <w:r w:rsidR="00104A62" w:rsidRPr="00737872">
        <w:rPr>
          <w:szCs w:val="24"/>
        </w:rPr>
        <w:t xml:space="preserve"> </w:t>
      </w:r>
      <w:r w:rsidRPr="00737872">
        <w:rPr>
          <w:szCs w:val="24"/>
        </w:rPr>
        <w:t xml:space="preserve"> </w:t>
      </w:r>
      <w:r w:rsidR="00204CEC">
        <w:rPr>
          <w:szCs w:val="24"/>
        </w:rPr>
        <w:t>June</w:t>
      </w:r>
      <w:r w:rsidR="009A4D32" w:rsidRPr="00737872">
        <w:rPr>
          <w:szCs w:val="24"/>
        </w:rPr>
        <w:t>,</w:t>
      </w:r>
      <w:r w:rsidR="0040668D" w:rsidRPr="00737872">
        <w:rPr>
          <w:szCs w:val="24"/>
        </w:rPr>
        <w:t xml:space="preserve"> </w:t>
      </w:r>
      <w:r w:rsidRPr="00737872">
        <w:rPr>
          <w:szCs w:val="24"/>
        </w:rPr>
        <w:t>20</w:t>
      </w:r>
      <w:r w:rsidR="0002007F" w:rsidRPr="00737872">
        <w:rPr>
          <w:szCs w:val="24"/>
        </w:rPr>
        <w:t>2</w:t>
      </w:r>
      <w:r w:rsidR="0034716D" w:rsidRPr="00737872">
        <w:rPr>
          <w:szCs w:val="24"/>
        </w:rPr>
        <w:t>2</w:t>
      </w:r>
      <w:r w:rsidRPr="00737872">
        <w:rPr>
          <w:szCs w:val="24"/>
        </w:rPr>
        <w:t xml:space="preserve">, the </w:t>
      </w:r>
      <w:r w:rsidR="006B346B" w:rsidRPr="00737872">
        <w:rPr>
          <w:szCs w:val="24"/>
        </w:rPr>
        <w:t>Burnet Economic Development Corporation</w:t>
      </w:r>
      <w:r w:rsidRPr="00737872">
        <w:rPr>
          <w:szCs w:val="24"/>
        </w:rPr>
        <w:t xml:space="preserve"> of the City of Burnet convened in </w:t>
      </w:r>
      <w:r w:rsidR="00E11C32" w:rsidRPr="00737872">
        <w:rPr>
          <w:szCs w:val="24"/>
        </w:rPr>
        <w:t>Special</w:t>
      </w:r>
      <w:r w:rsidR="008F198E" w:rsidRPr="00737872">
        <w:rPr>
          <w:szCs w:val="24"/>
        </w:rPr>
        <w:t xml:space="preserve"> </w:t>
      </w:r>
      <w:r w:rsidRPr="00737872">
        <w:rPr>
          <w:szCs w:val="24"/>
        </w:rPr>
        <w:t xml:space="preserve">Session, at </w:t>
      </w:r>
      <w:r w:rsidR="00F46A82" w:rsidRPr="00737872">
        <w:rPr>
          <w:szCs w:val="24"/>
        </w:rPr>
        <w:t>3</w:t>
      </w:r>
      <w:r w:rsidR="00CF5A36" w:rsidRPr="00737872">
        <w:rPr>
          <w:szCs w:val="24"/>
        </w:rPr>
        <w:t>:00</w:t>
      </w:r>
      <w:r w:rsidRPr="00737872">
        <w:rPr>
          <w:szCs w:val="24"/>
        </w:rPr>
        <w:t xml:space="preserve"> p.m., at the </w:t>
      </w:r>
      <w:r w:rsidR="00271B0D" w:rsidRPr="00737872">
        <w:rPr>
          <w:szCs w:val="24"/>
        </w:rPr>
        <w:t xml:space="preserve">Burnet City Council Chambers, 2402 S. Water Street, Burnet, </w:t>
      </w:r>
      <w:r w:rsidR="00540C2B" w:rsidRPr="00737872">
        <w:rPr>
          <w:szCs w:val="24"/>
        </w:rPr>
        <w:t xml:space="preserve">with the </w:t>
      </w:r>
      <w:r w:rsidR="00CF5B99" w:rsidRPr="00737872">
        <w:rPr>
          <w:szCs w:val="24"/>
        </w:rPr>
        <w:t>following</w:t>
      </w:r>
      <w:r w:rsidR="00540C2B" w:rsidRPr="00737872">
        <w:rPr>
          <w:szCs w:val="24"/>
        </w:rPr>
        <w:t xml:space="preserve"> members present</w:t>
      </w:r>
      <w:r w:rsidR="009E20D8" w:rsidRPr="00737872">
        <w:rPr>
          <w:szCs w:val="24"/>
        </w:rPr>
        <w:t>, to-wit:</w:t>
      </w:r>
    </w:p>
    <w:p w14:paraId="6DE20C8D" w14:textId="280BE263" w:rsidR="00746429" w:rsidRDefault="006B346B" w:rsidP="00875152">
      <w:pPr>
        <w:ind w:left="4320" w:hanging="4320"/>
        <w:jc w:val="both"/>
        <w:rPr>
          <w:szCs w:val="24"/>
        </w:rPr>
      </w:pPr>
      <w:r w:rsidRPr="00737872">
        <w:rPr>
          <w:szCs w:val="24"/>
        </w:rPr>
        <w:t>Board</w:t>
      </w:r>
      <w:r w:rsidR="00BE3681" w:rsidRPr="00737872">
        <w:rPr>
          <w:szCs w:val="24"/>
        </w:rPr>
        <w:t xml:space="preserve"> Members</w:t>
      </w:r>
      <w:r w:rsidR="00FE12F2" w:rsidRPr="00737872">
        <w:rPr>
          <w:szCs w:val="24"/>
        </w:rPr>
        <w:t>:</w:t>
      </w:r>
      <w:r w:rsidR="006572DF" w:rsidRPr="00737872">
        <w:rPr>
          <w:szCs w:val="24"/>
        </w:rPr>
        <w:t xml:space="preserve"> </w:t>
      </w:r>
      <w:r w:rsidR="0009293B" w:rsidRPr="00737872">
        <w:rPr>
          <w:szCs w:val="24"/>
        </w:rPr>
        <w:tab/>
      </w:r>
      <w:r w:rsidR="00A9244E" w:rsidRPr="00737872">
        <w:rPr>
          <w:szCs w:val="24"/>
        </w:rPr>
        <w:t>David Vaughn</w:t>
      </w:r>
      <w:r w:rsidR="00682CA6" w:rsidRPr="00737872">
        <w:rPr>
          <w:szCs w:val="24"/>
        </w:rPr>
        <w:t>,</w:t>
      </w:r>
      <w:r w:rsidR="005F4022" w:rsidRPr="00737872">
        <w:rPr>
          <w:szCs w:val="24"/>
        </w:rPr>
        <w:t xml:space="preserve"> </w:t>
      </w:r>
      <w:r w:rsidR="00540C2B" w:rsidRPr="00737872">
        <w:rPr>
          <w:szCs w:val="24"/>
        </w:rPr>
        <w:t>Habib Erkan</w:t>
      </w:r>
      <w:r w:rsidR="00932331" w:rsidRPr="00737872">
        <w:rPr>
          <w:szCs w:val="24"/>
        </w:rPr>
        <w:t>,</w:t>
      </w:r>
      <w:r w:rsidR="00870DF2" w:rsidRPr="00737872">
        <w:rPr>
          <w:szCs w:val="24"/>
        </w:rPr>
        <w:t xml:space="preserve"> Jr.,</w:t>
      </w:r>
      <w:r w:rsidR="00104A62" w:rsidRPr="00737872">
        <w:rPr>
          <w:szCs w:val="24"/>
        </w:rPr>
        <w:t xml:space="preserve"> Crista Goble Bromley</w:t>
      </w:r>
      <w:r w:rsidR="00F26FB1" w:rsidRPr="00737872">
        <w:rPr>
          <w:szCs w:val="24"/>
        </w:rPr>
        <w:t xml:space="preserve">, </w:t>
      </w:r>
      <w:r w:rsidR="00875152" w:rsidRPr="00737872">
        <w:rPr>
          <w:szCs w:val="24"/>
        </w:rPr>
        <w:t>Wayne Brown</w:t>
      </w:r>
      <w:r w:rsidR="00A70826" w:rsidRPr="00737872">
        <w:rPr>
          <w:szCs w:val="24"/>
        </w:rPr>
        <w:t>, Cary Johnson</w:t>
      </w:r>
      <w:r w:rsidR="008B0512" w:rsidRPr="00737872">
        <w:rPr>
          <w:szCs w:val="24"/>
        </w:rPr>
        <w:t>, Brad Zehner</w:t>
      </w:r>
      <w:r w:rsidR="00746429" w:rsidRPr="00737872">
        <w:rPr>
          <w:szCs w:val="24"/>
        </w:rPr>
        <w:tab/>
      </w:r>
    </w:p>
    <w:p w14:paraId="6AF8C0A9" w14:textId="34234719" w:rsidR="00204CEC" w:rsidRPr="00737872" w:rsidRDefault="00204CEC" w:rsidP="00875152">
      <w:pPr>
        <w:ind w:left="4320" w:hanging="4320"/>
        <w:jc w:val="both"/>
        <w:rPr>
          <w:szCs w:val="24"/>
        </w:rPr>
      </w:pPr>
      <w:r>
        <w:rPr>
          <w:szCs w:val="24"/>
        </w:rPr>
        <w:t>Absent</w:t>
      </w:r>
      <w:r>
        <w:rPr>
          <w:szCs w:val="24"/>
        </w:rPr>
        <w:tab/>
        <w:t>Danny Lester</w:t>
      </w:r>
    </w:p>
    <w:p w14:paraId="5420310B" w14:textId="58ADD578" w:rsidR="006D459E" w:rsidRPr="00737872" w:rsidRDefault="006A0F7B" w:rsidP="006D459E">
      <w:pPr>
        <w:pStyle w:val="List"/>
        <w:ind w:left="1987" w:hanging="1987"/>
        <w:jc w:val="both"/>
        <w:rPr>
          <w:szCs w:val="24"/>
        </w:rPr>
      </w:pPr>
      <w:r w:rsidRPr="00737872">
        <w:rPr>
          <w:szCs w:val="24"/>
        </w:rPr>
        <w:t>City Secretary</w:t>
      </w:r>
      <w:r w:rsidR="00BB21D1" w:rsidRPr="00737872">
        <w:rPr>
          <w:szCs w:val="24"/>
        </w:rPr>
        <w:t xml:space="preserve">: </w:t>
      </w:r>
      <w:r w:rsidR="00785CD1" w:rsidRPr="00737872">
        <w:rPr>
          <w:szCs w:val="24"/>
        </w:rPr>
        <w:tab/>
      </w:r>
      <w:r w:rsidR="0014063D" w:rsidRPr="00737872">
        <w:rPr>
          <w:szCs w:val="24"/>
        </w:rPr>
        <w:tab/>
      </w:r>
      <w:r w:rsidR="0014063D" w:rsidRPr="00737872">
        <w:rPr>
          <w:szCs w:val="24"/>
        </w:rPr>
        <w:tab/>
      </w:r>
      <w:r w:rsidR="0014063D" w:rsidRPr="00737872">
        <w:rPr>
          <w:szCs w:val="24"/>
        </w:rPr>
        <w:tab/>
      </w:r>
      <w:r w:rsidR="00895702" w:rsidRPr="00737872">
        <w:rPr>
          <w:szCs w:val="24"/>
        </w:rPr>
        <w:t xml:space="preserve"> </w:t>
      </w:r>
      <w:r w:rsidR="0009293B" w:rsidRPr="00737872">
        <w:rPr>
          <w:szCs w:val="24"/>
        </w:rPr>
        <w:tab/>
      </w:r>
      <w:r w:rsidR="00E11C32" w:rsidRPr="00737872">
        <w:rPr>
          <w:szCs w:val="24"/>
        </w:rPr>
        <w:t>Kelly Dix</w:t>
      </w:r>
      <w:r w:rsidR="00A9244E" w:rsidRPr="00737872">
        <w:rPr>
          <w:szCs w:val="24"/>
        </w:rPr>
        <w:t xml:space="preserve"> </w:t>
      </w:r>
    </w:p>
    <w:p w14:paraId="157807FC" w14:textId="3D5B319A" w:rsidR="00540C2B" w:rsidRPr="00737872" w:rsidRDefault="00540C2B" w:rsidP="00CF5A36">
      <w:pPr>
        <w:pStyle w:val="List"/>
        <w:ind w:left="4320" w:hanging="4320"/>
        <w:jc w:val="both"/>
        <w:rPr>
          <w:szCs w:val="24"/>
        </w:rPr>
      </w:pPr>
      <w:r w:rsidRPr="00737872">
        <w:rPr>
          <w:szCs w:val="24"/>
        </w:rPr>
        <w:t>Guests:</w:t>
      </w:r>
      <w:r w:rsidR="008B0512" w:rsidRPr="00737872">
        <w:rPr>
          <w:szCs w:val="24"/>
        </w:rPr>
        <w:tab/>
        <w:t>Mike McHenry, Eric Baham</w:t>
      </w:r>
      <w:r w:rsidR="00553325" w:rsidRPr="00737872">
        <w:rPr>
          <w:szCs w:val="24"/>
        </w:rPr>
        <w:tab/>
      </w:r>
    </w:p>
    <w:p w14:paraId="766C0CF8" w14:textId="5FB8133E" w:rsidR="006141C1" w:rsidRPr="00737872" w:rsidRDefault="00BE3681" w:rsidP="00337DD1">
      <w:pPr>
        <w:pStyle w:val="List"/>
        <w:ind w:left="0" w:firstLine="0"/>
        <w:jc w:val="both"/>
        <w:rPr>
          <w:szCs w:val="24"/>
        </w:rPr>
      </w:pPr>
      <w:r w:rsidRPr="00737872">
        <w:rPr>
          <w:szCs w:val="24"/>
          <w:u w:val="single"/>
        </w:rPr>
        <w:t>CALL TO ORDER</w:t>
      </w:r>
      <w:r w:rsidRPr="00737872">
        <w:rPr>
          <w:szCs w:val="24"/>
        </w:rPr>
        <w:t>:  The meeting was called to o</w:t>
      </w:r>
      <w:r w:rsidR="00663904" w:rsidRPr="00737872">
        <w:rPr>
          <w:szCs w:val="24"/>
        </w:rPr>
        <w:t xml:space="preserve">rder by </w:t>
      </w:r>
      <w:r w:rsidR="005974A8" w:rsidRPr="00737872">
        <w:rPr>
          <w:szCs w:val="24"/>
        </w:rPr>
        <w:t xml:space="preserve">Board </w:t>
      </w:r>
      <w:r w:rsidR="00A70826" w:rsidRPr="00737872">
        <w:rPr>
          <w:szCs w:val="24"/>
        </w:rPr>
        <w:t>President Cary Johnson</w:t>
      </w:r>
      <w:r w:rsidR="00663904" w:rsidRPr="00737872">
        <w:rPr>
          <w:szCs w:val="24"/>
        </w:rPr>
        <w:t xml:space="preserve"> at </w:t>
      </w:r>
      <w:r w:rsidR="00E11C32" w:rsidRPr="00737872">
        <w:rPr>
          <w:szCs w:val="24"/>
        </w:rPr>
        <w:t>3</w:t>
      </w:r>
      <w:r w:rsidR="00870DF2" w:rsidRPr="00737872">
        <w:rPr>
          <w:szCs w:val="24"/>
        </w:rPr>
        <w:t>:0</w:t>
      </w:r>
      <w:r w:rsidR="008B0512" w:rsidRPr="00737872">
        <w:rPr>
          <w:szCs w:val="24"/>
        </w:rPr>
        <w:t>0</w:t>
      </w:r>
      <w:r w:rsidR="00A86554" w:rsidRPr="00737872">
        <w:rPr>
          <w:szCs w:val="24"/>
        </w:rPr>
        <w:t xml:space="preserve"> </w:t>
      </w:r>
      <w:r w:rsidR="006572DF" w:rsidRPr="00737872">
        <w:rPr>
          <w:szCs w:val="24"/>
        </w:rPr>
        <w:t>p</w:t>
      </w:r>
      <w:r w:rsidRPr="00737872">
        <w:rPr>
          <w:szCs w:val="24"/>
        </w:rPr>
        <w:t>.m.</w:t>
      </w:r>
      <w:r w:rsidR="0040668D" w:rsidRPr="00737872">
        <w:rPr>
          <w:szCs w:val="24"/>
        </w:rPr>
        <w:t xml:space="preserve"> and quorum was established</w:t>
      </w:r>
      <w:r w:rsidR="00540C2B" w:rsidRPr="00737872">
        <w:rPr>
          <w:szCs w:val="24"/>
        </w:rPr>
        <w:t>.</w:t>
      </w:r>
    </w:p>
    <w:p w14:paraId="328574BB" w14:textId="77777777" w:rsidR="00CA21BB" w:rsidRPr="00737872" w:rsidRDefault="006124B5" w:rsidP="00CA21BB">
      <w:pPr>
        <w:widowControl/>
        <w:autoSpaceDE/>
        <w:autoSpaceDN/>
        <w:adjustRightInd/>
        <w:contextualSpacing/>
        <w:rPr>
          <w:rFonts w:cs="Times New Roman"/>
          <w:szCs w:val="24"/>
          <w:u w:val="single"/>
        </w:rPr>
      </w:pPr>
      <w:r w:rsidRPr="00737872">
        <w:rPr>
          <w:rFonts w:cs="Times New Roman"/>
          <w:szCs w:val="24"/>
          <w:u w:val="single"/>
        </w:rPr>
        <w:t>CONSENT AGENDA:</w:t>
      </w:r>
    </w:p>
    <w:p w14:paraId="41E2C594" w14:textId="66E2AECD" w:rsidR="006572DF" w:rsidRPr="00737872" w:rsidRDefault="006572DF" w:rsidP="00CA21BB">
      <w:pPr>
        <w:tabs>
          <w:tab w:val="left" w:pos="360"/>
        </w:tabs>
        <w:rPr>
          <w:rFonts w:cs="Times New Roman"/>
          <w:bCs/>
          <w:szCs w:val="24"/>
          <w:u w:val="single"/>
        </w:rPr>
      </w:pPr>
      <w:r w:rsidRPr="00737872">
        <w:rPr>
          <w:rFonts w:cs="Times New Roman"/>
          <w:bCs/>
          <w:szCs w:val="24"/>
          <w:u w:val="single"/>
        </w:rPr>
        <w:t xml:space="preserve">Approval of the </w:t>
      </w:r>
      <w:r w:rsidR="00204CEC">
        <w:rPr>
          <w:rFonts w:cs="Times New Roman"/>
          <w:bCs/>
          <w:szCs w:val="24"/>
          <w:u w:val="single"/>
        </w:rPr>
        <w:t>May 17</w:t>
      </w:r>
      <w:r w:rsidR="00204CEC" w:rsidRPr="00204CEC">
        <w:rPr>
          <w:rFonts w:cs="Times New Roman"/>
          <w:bCs/>
          <w:szCs w:val="24"/>
          <w:u w:val="single"/>
          <w:vertAlign w:val="superscript"/>
        </w:rPr>
        <w:t>th</w:t>
      </w:r>
      <w:r w:rsidRPr="00737872">
        <w:rPr>
          <w:rFonts w:cs="Times New Roman"/>
          <w:bCs/>
          <w:szCs w:val="24"/>
          <w:u w:val="single"/>
        </w:rPr>
        <w:t>, 202</w:t>
      </w:r>
      <w:r w:rsidR="008B0512" w:rsidRPr="00737872">
        <w:rPr>
          <w:rFonts w:cs="Times New Roman"/>
          <w:bCs/>
          <w:szCs w:val="24"/>
          <w:u w:val="single"/>
        </w:rPr>
        <w:t>2</w:t>
      </w:r>
      <w:r w:rsidRPr="00737872">
        <w:rPr>
          <w:rFonts w:cs="Times New Roman"/>
          <w:bCs/>
          <w:szCs w:val="24"/>
          <w:u w:val="single"/>
        </w:rPr>
        <w:t xml:space="preserve"> </w:t>
      </w:r>
      <w:r w:rsidR="00870DF2" w:rsidRPr="00737872">
        <w:rPr>
          <w:rFonts w:cs="Times New Roman"/>
          <w:bCs/>
          <w:szCs w:val="24"/>
          <w:u w:val="single"/>
        </w:rPr>
        <w:t xml:space="preserve">BEDC </w:t>
      </w:r>
      <w:r w:rsidR="008B0512" w:rsidRPr="00737872">
        <w:rPr>
          <w:rFonts w:cs="Times New Roman"/>
          <w:bCs/>
          <w:szCs w:val="24"/>
          <w:u w:val="single"/>
        </w:rPr>
        <w:t xml:space="preserve">Regular </w:t>
      </w:r>
      <w:r w:rsidRPr="00737872">
        <w:rPr>
          <w:rFonts w:cs="Times New Roman"/>
          <w:bCs/>
          <w:szCs w:val="24"/>
          <w:u w:val="single"/>
        </w:rPr>
        <w:t>Meeting minutes</w:t>
      </w:r>
      <w:r w:rsidR="009F1CAF" w:rsidRPr="00737872">
        <w:rPr>
          <w:rFonts w:cs="Times New Roman"/>
          <w:bCs/>
          <w:szCs w:val="24"/>
          <w:u w:val="single"/>
        </w:rPr>
        <w:t>:</w:t>
      </w:r>
    </w:p>
    <w:p w14:paraId="41716F43" w14:textId="25660829" w:rsidR="00CA21BB" w:rsidRPr="00737872" w:rsidRDefault="006572DF" w:rsidP="00574CC1">
      <w:pPr>
        <w:tabs>
          <w:tab w:val="left" w:pos="360"/>
        </w:tabs>
        <w:jc w:val="both"/>
        <w:rPr>
          <w:rFonts w:cs="Times New Roman"/>
          <w:bCs/>
          <w:szCs w:val="24"/>
        </w:rPr>
      </w:pPr>
      <w:r w:rsidRPr="00737872">
        <w:rPr>
          <w:rFonts w:cs="Times New Roman"/>
          <w:bCs/>
          <w:szCs w:val="24"/>
        </w:rPr>
        <w:t>Board Member</w:t>
      </w:r>
      <w:r w:rsidR="00881495" w:rsidRPr="00737872">
        <w:rPr>
          <w:rFonts w:cs="Times New Roman"/>
          <w:bCs/>
          <w:szCs w:val="24"/>
        </w:rPr>
        <w:t xml:space="preserve"> </w:t>
      </w:r>
      <w:r w:rsidR="00204CEC">
        <w:rPr>
          <w:rFonts w:cs="Times New Roman"/>
          <w:bCs/>
          <w:szCs w:val="24"/>
        </w:rPr>
        <w:t>Crista Bromley</w:t>
      </w:r>
      <w:r w:rsidR="008B0512" w:rsidRPr="00737872">
        <w:rPr>
          <w:rFonts w:cs="Times New Roman"/>
          <w:bCs/>
          <w:szCs w:val="24"/>
        </w:rPr>
        <w:t xml:space="preserve"> </w:t>
      </w:r>
      <w:r w:rsidRPr="00737872">
        <w:rPr>
          <w:rFonts w:cs="Times New Roman"/>
          <w:bCs/>
          <w:szCs w:val="24"/>
        </w:rPr>
        <w:t>moved to approve the consent agenda as presented</w:t>
      </w:r>
      <w:r w:rsidR="00204CEC">
        <w:rPr>
          <w:rFonts w:cs="Times New Roman"/>
          <w:bCs/>
          <w:szCs w:val="24"/>
        </w:rPr>
        <w:t xml:space="preserve"> with the correction to the Executive Session paragraph as discussed</w:t>
      </w:r>
      <w:r w:rsidR="00181945" w:rsidRPr="00737872">
        <w:rPr>
          <w:rFonts w:cs="Times New Roman"/>
          <w:bCs/>
          <w:szCs w:val="24"/>
        </w:rPr>
        <w:t xml:space="preserve">. </w:t>
      </w:r>
      <w:r w:rsidRPr="00737872">
        <w:rPr>
          <w:rFonts w:cs="Times New Roman"/>
          <w:bCs/>
          <w:szCs w:val="24"/>
        </w:rPr>
        <w:t>Board Member</w:t>
      </w:r>
      <w:r w:rsidR="00337DD1" w:rsidRPr="00737872">
        <w:rPr>
          <w:rFonts w:cs="Times New Roman"/>
          <w:bCs/>
          <w:szCs w:val="24"/>
        </w:rPr>
        <w:t xml:space="preserve"> </w:t>
      </w:r>
      <w:r w:rsidR="00204CEC">
        <w:rPr>
          <w:rFonts w:cs="Times New Roman"/>
          <w:bCs/>
          <w:szCs w:val="24"/>
        </w:rPr>
        <w:t>Brad Zehner</w:t>
      </w:r>
      <w:r w:rsidR="00C07203" w:rsidRPr="00737872">
        <w:rPr>
          <w:rFonts w:cs="Times New Roman"/>
          <w:bCs/>
          <w:szCs w:val="24"/>
        </w:rPr>
        <w:t xml:space="preserve"> </w:t>
      </w:r>
      <w:r w:rsidRPr="00737872">
        <w:rPr>
          <w:rFonts w:cs="Times New Roman"/>
          <w:bCs/>
          <w:szCs w:val="24"/>
        </w:rPr>
        <w:t>seconded.</w:t>
      </w:r>
      <w:r w:rsidR="00721812" w:rsidRPr="00737872">
        <w:rPr>
          <w:rFonts w:cs="Times New Roman"/>
          <w:bCs/>
          <w:szCs w:val="24"/>
        </w:rPr>
        <w:t xml:space="preserve"> The motion carried unanimously.</w:t>
      </w:r>
    </w:p>
    <w:p w14:paraId="1C084C80" w14:textId="5B2418AA" w:rsidR="008B0512" w:rsidRPr="00737872" w:rsidRDefault="008B0512" w:rsidP="00574CC1">
      <w:pPr>
        <w:tabs>
          <w:tab w:val="left" w:pos="360"/>
        </w:tabs>
        <w:jc w:val="both"/>
        <w:rPr>
          <w:rFonts w:cs="Times New Roman"/>
          <w:bCs/>
          <w:szCs w:val="24"/>
          <w:u w:val="single"/>
        </w:rPr>
      </w:pPr>
      <w:r w:rsidRPr="00737872">
        <w:rPr>
          <w:rFonts w:cs="Times New Roman"/>
          <w:bCs/>
          <w:szCs w:val="24"/>
          <w:u w:val="single"/>
        </w:rPr>
        <w:t>ACTION ITEMS:</w:t>
      </w:r>
    </w:p>
    <w:p w14:paraId="04137504" w14:textId="55E84D51" w:rsidR="008B0512" w:rsidRPr="00737872" w:rsidRDefault="008B0512" w:rsidP="00E402A0">
      <w:pPr>
        <w:tabs>
          <w:tab w:val="left" w:pos="360"/>
        </w:tabs>
        <w:jc w:val="both"/>
        <w:rPr>
          <w:rFonts w:cs="Times New Roman"/>
          <w:bCs/>
          <w:szCs w:val="24"/>
        </w:rPr>
      </w:pPr>
      <w:r w:rsidRPr="00737872">
        <w:rPr>
          <w:rFonts w:cs="Times New Roman"/>
          <w:bCs/>
          <w:szCs w:val="24"/>
          <w:u w:val="single"/>
        </w:rPr>
        <w:t xml:space="preserve">Discuss and consider action: </w:t>
      </w:r>
      <w:r w:rsidR="00204CEC">
        <w:rPr>
          <w:rFonts w:cs="Times New Roman"/>
          <w:bCs/>
          <w:szCs w:val="24"/>
          <w:u w:val="single"/>
        </w:rPr>
        <w:t>Burnet Economic Development Corporation COVID-19 Loan Program</w:t>
      </w:r>
      <w:r w:rsidR="001A7367" w:rsidRPr="00737872">
        <w:rPr>
          <w:rFonts w:cs="Times New Roman"/>
          <w:bCs/>
          <w:szCs w:val="24"/>
          <w:u w:val="single"/>
        </w:rPr>
        <w:t>:</w:t>
      </w:r>
      <w:r w:rsidR="001A7367" w:rsidRPr="00737872">
        <w:rPr>
          <w:rFonts w:cs="Times New Roman"/>
          <w:bCs/>
          <w:szCs w:val="24"/>
        </w:rPr>
        <w:t xml:space="preserve"> </w:t>
      </w:r>
      <w:r w:rsidR="00204CEC">
        <w:rPr>
          <w:rFonts w:cs="Times New Roman"/>
          <w:bCs/>
          <w:szCs w:val="24"/>
        </w:rPr>
        <w:t>Board Member Habib Erkan moved to waive the balances of the COVID-19 Loan Program for Café 2300, The Ritzy Texasn and Done Right Cleaners as presented</w:t>
      </w:r>
      <w:r w:rsidR="00E402A0" w:rsidRPr="00737872">
        <w:rPr>
          <w:rFonts w:cs="Times New Roman"/>
          <w:bCs/>
          <w:szCs w:val="24"/>
        </w:rPr>
        <w:t>.</w:t>
      </w:r>
      <w:r w:rsidR="00204CEC">
        <w:rPr>
          <w:rFonts w:cs="Times New Roman"/>
          <w:bCs/>
          <w:szCs w:val="24"/>
        </w:rPr>
        <w:t xml:space="preserve"> Board Member Crista Bromley seconded. The motion carried unanimously.</w:t>
      </w:r>
    </w:p>
    <w:p w14:paraId="43D276AF" w14:textId="045C1AB6" w:rsidR="008B0512" w:rsidRDefault="008B0512" w:rsidP="008B0512">
      <w:pPr>
        <w:tabs>
          <w:tab w:val="left" w:pos="360"/>
        </w:tabs>
        <w:rPr>
          <w:rFonts w:cs="Times New Roman"/>
          <w:bCs/>
          <w:szCs w:val="24"/>
        </w:rPr>
      </w:pPr>
      <w:r w:rsidRPr="00737872">
        <w:rPr>
          <w:rFonts w:cs="Times New Roman"/>
          <w:bCs/>
          <w:szCs w:val="24"/>
          <w:u w:val="single"/>
        </w:rPr>
        <w:t>Discuss and consider action: Declaration of Covenants Conditions and Restrictions to be placed on the Eastside Commercial Park on Highway 29 East</w:t>
      </w:r>
      <w:r w:rsidR="00E402A0" w:rsidRPr="00737872">
        <w:rPr>
          <w:rFonts w:cs="Times New Roman"/>
          <w:bCs/>
          <w:szCs w:val="24"/>
          <w:u w:val="single"/>
        </w:rPr>
        <w:t>:</w:t>
      </w:r>
      <w:r w:rsidR="00E402A0" w:rsidRPr="00737872">
        <w:rPr>
          <w:rFonts w:cs="Times New Roman"/>
          <w:bCs/>
          <w:szCs w:val="24"/>
        </w:rPr>
        <w:t xml:space="preserve"> Board Member Danny Lester moved to approve and adopt the Covenants, Conditions and Restrictions for the Eastside Commercial Park as presented</w:t>
      </w:r>
      <w:r w:rsidR="00413FC0" w:rsidRPr="00737872">
        <w:rPr>
          <w:rFonts w:cs="Times New Roman"/>
          <w:bCs/>
          <w:szCs w:val="24"/>
        </w:rPr>
        <w:t xml:space="preserve">. </w:t>
      </w:r>
      <w:r w:rsidR="00E402A0" w:rsidRPr="00737872">
        <w:rPr>
          <w:rFonts w:cs="Times New Roman"/>
          <w:bCs/>
          <w:szCs w:val="24"/>
        </w:rPr>
        <w:t>Board Member Crista Goble Bromley seconded. The motion carried unanimously.</w:t>
      </w:r>
    </w:p>
    <w:p w14:paraId="5C796AB1" w14:textId="228A5C50" w:rsidR="00204CEC" w:rsidRPr="00737872" w:rsidRDefault="00204CEC" w:rsidP="008D72FD">
      <w:pPr>
        <w:tabs>
          <w:tab w:val="left" w:pos="360"/>
          <w:tab w:val="left" w:pos="540"/>
        </w:tabs>
        <w:jc w:val="both"/>
        <w:rPr>
          <w:rFonts w:cs="Times New Roman"/>
          <w:b/>
          <w:szCs w:val="24"/>
          <w:u w:val="single"/>
        </w:rPr>
      </w:pPr>
      <w:r w:rsidRPr="00737872">
        <w:rPr>
          <w:rFonts w:cs="Times New Roman"/>
          <w:bCs/>
          <w:szCs w:val="24"/>
          <w:u w:val="single"/>
        </w:rPr>
        <w:t xml:space="preserve">Discuss and consider action: </w:t>
      </w:r>
      <w:bookmarkStart w:id="0" w:name="_Hlk101347200"/>
      <w:r w:rsidRPr="00737872">
        <w:rPr>
          <w:rFonts w:cs="Times New Roman"/>
          <w:bCs/>
          <w:szCs w:val="24"/>
          <w:u w:val="single"/>
        </w:rPr>
        <w:t>Related to the potential sale of all or portions of the Crossings at 281 South Commercial Park:</w:t>
      </w:r>
      <w:r w:rsidRPr="00737872">
        <w:rPr>
          <w:rFonts w:cs="Times New Roman"/>
          <w:bCs/>
          <w:szCs w:val="24"/>
        </w:rPr>
        <w:t xml:space="preserve"> Board Member </w:t>
      </w:r>
      <w:r>
        <w:rPr>
          <w:rFonts w:cs="Times New Roman"/>
          <w:bCs/>
          <w:szCs w:val="24"/>
        </w:rPr>
        <w:t xml:space="preserve">Wayne Brown moved to authorize City Staff to move forward on the </w:t>
      </w:r>
      <w:r w:rsidR="008D72FD">
        <w:rPr>
          <w:rFonts w:cs="Times New Roman"/>
          <w:bCs/>
          <w:szCs w:val="24"/>
        </w:rPr>
        <w:t>Hotel Study with DPC Hospitality as present</w:t>
      </w:r>
      <w:r w:rsidR="00B4040D">
        <w:rPr>
          <w:rFonts w:cs="Times New Roman"/>
          <w:bCs/>
          <w:szCs w:val="24"/>
        </w:rPr>
        <w:t>e</w:t>
      </w:r>
      <w:r w:rsidR="008D72FD">
        <w:rPr>
          <w:rFonts w:cs="Times New Roman"/>
          <w:bCs/>
          <w:szCs w:val="24"/>
        </w:rPr>
        <w:t>d</w:t>
      </w:r>
      <w:r w:rsidRPr="00737872">
        <w:rPr>
          <w:rFonts w:cs="Times New Roman"/>
          <w:bCs/>
          <w:szCs w:val="24"/>
        </w:rPr>
        <w:t xml:space="preserve">. </w:t>
      </w:r>
      <w:bookmarkEnd w:id="0"/>
      <w:r w:rsidR="008D72FD">
        <w:rPr>
          <w:rFonts w:cs="Times New Roman"/>
          <w:bCs/>
          <w:szCs w:val="24"/>
        </w:rPr>
        <w:t>Board Member Brad Zehner seconded. The motion carried unanimously.</w:t>
      </w:r>
    </w:p>
    <w:p w14:paraId="04B89FB0" w14:textId="09D27D40" w:rsidR="008B0512" w:rsidRPr="00737872" w:rsidRDefault="008B0512" w:rsidP="008F4332">
      <w:pPr>
        <w:tabs>
          <w:tab w:val="left" w:pos="360"/>
          <w:tab w:val="left" w:pos="540"/>
        </w:tabs>
        <w:jc w:val="both"/>
        <w:rPr>
          <w:rFonts w:cs="Times New Roman"/>
          <w:bCs/>
          <w:szCs w:val="24"/>
          <w:u w:val="single"/>
        </w:rPr>
      </w:pPr>
      <w:bookmarkStart w:id="1" w:name="_Hlk94255168"/>
      <w:r w:rsidRPr="00737872">
        <w:rPr>
          <w:rFonts w:cs="Times New Roman"/>
          <w:bCs/>
          <w:szCs w:val="24"/>
          <w:u w:val="single"/>
        </w:rPr>
        <w:t>Discuss and consider action: Related to the sale of all or portions of the Eastside Commercial Park located on Highway 29 East</w:t>
      </w:r>
      <w:r w:rsidR="002E6509" w:rsidRPr="00737872">
        <w:rPr>
          <w:rFonts w:cs="Times New Roman"/>
          <w:bCs/>
          <w:szCs w:val="24"/>
          <w:u w:val="single"/>
        </w:rPr>
        <w:t>:</w:t>
      </w:r>
      <w:r w:rsidR="002E6509" w:rsidRPr="00737872">
        <w:rPr>
          <w:rFonts w:cs="Times New Roman"/>
          <w:bCs/>
          <w:szCs w:val="24"/>
        </w:rPr>
        <w:t xml:space="preserve"> </w:t>
      </w:r>
      <w:bookmarkEnd w:id="1"/>
      <w:r w:rsidR="008D72FD">
        <w:rPr>
          <w:rFonts w:cs="Times New Roman"/>
          <w:bCs/>
          <w:szCs w:val="24"/>
        </w:rPr>
        <w:t>Board Member Wayne Brown made a motion to authorize City Staff to move forward with discussions of property acquisition with the Pumpkin Patch Day Care as presented</w:t>
      </w:r>
      <w:r w:rsidR="00B4040D">
        <w:rPr>
          <w:rFonts w:cs="Times New Roman"/>
          <w:bCs/>
          <w:szCs w:val="24"/>
        </w:rPr>
        <w:t xml:space="preserve">. </w:t>
      </w:r>
      <w:r w:rsidR="008D72FD">
        <w:rPr>
          <w:rFonts w:cs="Times New Roman"/>
          <w:bCs/>
          <w:szCs w:val="24"/>
        </w:rPr>
        <w:t>Board Member Brad Zehner seconded. The motion carried unanimously.</w:t>
      </w:r>
    </w:p>
    <w:p w14:paraId="39D2E506" w14:textId="32471CC5" w:rsidR="008B0512" w:rsidRPr="008D72FD" w:rsidRDefault="008B0512" w:rsidP="008F4332">
      <w:pPr>
        <w:tabs>
          <w:tab w:val="left" w:pos="360"/>
          <w:tab w:val="left" w:pos="540"/>
        </w:tabs>
        <w:jc w:val="both"/>
        <w:rPr>
          <w:rFonts w:cs="Times New Roman"/>
          <w:bCs/>
          <w:szCs w:val="24"/>
        </w:rPr>
      </w:pPr>
      <w:r w:rsidRPr="00737872">
        <w:rPr>
          <w:rFonts w:cs="Times New Roman"/>
          <w:bCs/>
          <w:szCs w:val="24"/>
          <w:u w:val="single"/>
        </w:rPr>
        <w:t>EXECUTIVE SESSION:</w:t>
      </w:r>
      <w:r w:rsidR="008D72FD">
        <w:rPr>
          <w:rFonts w:cs="Times New Roman"/>
          <w:bCs/>
          <w:szCs w:val="24"/>
        </w:rPr>
        <w:t xml:space="preserve"> No action taken.</w:t>
      </w:r>
    </w:p>
    <w:p w14:paraId="6F63D0C7" w14:textId="08BD82E8" w:rsidR="008B0512" w:rsidRPr="00737872" w:rsidRDefault="008B0512" w:rsidP="008F4332">
      <w:pPr>
        <w:tabs>
          <w:tab w:val="left" w:pos="360"/>
          <w:tab w:val="left" w:pos="540"/>
        </w:tabs>
        <w:jc w:val="both"/>
        <w:rPr>
          <w:rFonts w:cs="Times New Roman"/>
          <w:szCs w:val="24"/>
          <w:u w:val="single"/>
        </w:rPr>
      </w:pPr>
      <w:bookmarkStart w:id="2" w:name="_Hlk74216956"/>
      <w:r w:rsidRPr="00737872">
        <w:rPr>
          <w:rFonts w:cs="Times New Roman"/>
          <w:bCs/>
          <w:szCs w:val="24"/>
          <w:u w:val="single"/>
        </w:rPr>
        <w:t xml:space="preserve">Executive Session: </w:t>
      </w:r>
      <w:bookmarkStart w:id="3" w:name="_Hlk74215932"/>
      <w:r w:rsidRPr="00737872">
        <w:rPr>
          <w:rFonts w:cs="Times New Roman"/>
          <w:bCs/>
          <w:szCs w:val="24"/>
          <w:u w:val="single"/>
        </w:rPr>
        <w:t>The Board of Directors shall convene in executive session p</w:t>
      </w:r>
      <w:r w:rsidRPr="00737872">
        <w:rPr>
          <w:rFonts w:cs="Times New Roman"/>
          <w:szCs w:val="24"/>
          <w:u w:val="single"/>
        </w:rPr>
        <w:t>ursuant to Texas Government Code Sec. 551.072 to deliberate on the value of real property the purchase, exchange, lease, or value of real property as follows:</w:t>
      </w:r>
    </w:p>
    <w:p w14:paraId="634D5335" w14:textId="545B3286" w:rsidR="008B0512" w:rsidRPr="00737872" w:rsidRDefault="008B0512" w:rsidP="008F4332">
      <w:pPr>
        <w:tabs>
          <w:tab w:val="left" w:pos="360"/>
          <w:tab w:val="left" w:pos="540"/>
        </w:tabs>
        <w:jc w:val="both"/>
        <w:rPr>
          <w:rFonts w:cs="Times New Roman"/>
          <w:szCs w:val="24"/>
          <w:u w:val="single"/>
        </w:rPr>
      </w:pPr>
      <w:r w:rsidRPr="00737872">
        <w:rPr>
          <w:rFonts w:cs="Times New Roman"/>
          <w:szCs w:val="24"/>
          <w:u w:val="single"/>
        </w:rPr>
        <w:t>(a)</w:t>
      </w:r>
      <w:r w:rsidRPr="00737872">
        <w:rPr>
          <w:rFonts w:cs="Times New Roman"/>
          <w:szCs w:val="24"/>
          <w:u w:val="single"/>
        </w:rPr>
        <w:tab/>
      </w:r>
      <w:bookmarkStart w:id="4" w:name="_Hlk94264304"/>
      <w:r w:rsidRPr="00737872">
        <w:rPr>
          <w:rFonts w:cs="Times New Roman"/>
          <w:szCs w:val="24"/>
          <w:u w:val="single"/>
        </w:rPr>
        <w:t>Eastside Commercial Park;</w:t>
      </w:r>
      <w:bookmarkEnd w:id="4"/>
    </w:p>
    <w:p w14:paraId="287E0E45" w14:textId="7B139EA1" w:rsidR="008B0512" w:rsidRPr="00737872" w:rsidRDefault="008B0512" w:rsidP="008F4332">
      <w:pPr>
        <w:tabs>
          <w:tab w:val="left" w:pos="360"/>
          <w:tab w:val="left" w:pos="540"/>
        </w:tabs>
        <w:jc w:val="both"/>
        <w:rPr>
          <w:rFonts w:cs="Times New Roman"/>
          <w:szCs w:val="24"/>
          <w:u w:val="single"/>
        </w:rPr>
      </w:pPr>
      <w:r w:rsidRPr="00737872">
        <w:rPr>
          <w:rFonts w:cs="Times New Roman"/>
          <w:szCs w:val="24"/>
          <w:u w:val="single"/>
        </w:rPr>
        <w:t>(b)</w:t>
      </w:r>
      <w:r w:rsidRPr="00737872">
        <w:rPr>
          <w:rFonts w:cs="Times New Roman"/>
          <w:szCs w:val="24"/>
          <w:u w:val="single"/>
        </w:rPr>
        <w:tab/>
        <w:t>The Crossings at 281 South Commercial Park; and</w:t>
      </w:r>
    </w:p>
    <w:p w14:paraId="06F623C5" w14:textId="7F0A974C" w:rsidR="008B0512" w:rsidRPr="00737872" w:rsidRDefault="008B0512" w:rsidP="008F4332">
      <w:pPr>
        <w:tabs>
          <w:tab w:val="left" w:pos="360"/>
          <w:tab w:val="left" w:pos="540"/>
        </w:tabs>
        <w:jc w:val="both"/>
        <w:rPr>
          <w:rFonts w:cs="Times New Roman"/>
          <w:szCs w:val="24"/>
          <w:u w:val="single"/>
        </w:rPr>
      </w:pPr>
      <w:r w:rsidRPr="00737872">
        <w:rPr>
          <w:rFonts w:cs="Times New Roman"/>
          <w:szCs w:val="24"/>
          <w:u w:val="single"/>
        </w:rPr>
        <w:t>(c)</w:t>
      </w:r>
      <w:r w:rsidRPr="00737872">
        <w:rPr>
          <w:rFonts w:cs="Times New Roman"/>
          <w:szCs w:val="24"/>
          <w:u w:val="single"/>
        </w:rPr>
        <w:tab/>
        <w:t>Acquisition of real property to enhance Eastside Commercial Park; and</w:t>
      </w:r>
    </w:p>
    <w:p w14:paraId="41E60197" w14:textId="4FBE9B54" w:rsidR="008B0512" w:rsidRDefault="008B0512" w:rsidP="00BD5FC0">
      <w:pPr>
        <w:tabs>
          <w:tab w:val="left" w:pos="360"/>
          <w:tab w:val="left" w:pos="540"/>
        </w:tabs>
        <w:jc w:val="both"/>
        <w:rPr>
          <w:rFonts w:cs="Times New Roman"/>
          <w:bCs/>
          <w:szCs w:val="24"/>
        </w:rPr>
      </w:pPr>
      <w:bookmarkStart w:id="5" w:name="_Hlk95472625"/>
      <w:r w:rsidRPr="00737872">
        <w:rPr>
          <w:rFonts w:cs="Times New Roman"/>
          <w:bCs/>
          <w:szCs w:val="24"/>
          <w:u w:val="single"/>
        </w:rPr>
        <w:t xml:space="preserve">Executive Session: The Board of Directors shall convene in executive session pursuant to Texas Government Code Sec. 551.087 to </w:t>
      </w:r>
      <w:r w:rsidRPr="00737872">
        <w:rPr>
          <w:rFonts w:cs="Times New Roman"/>
          <w:color w:val="212121"/>
          <w:szCs w:val="24"/>
          <w:u w:val="single"/>
        </w:rPr>
        <w:t>deliberate regarding commercial or financial information the board has received from a business prospect that the board seeks to have locate, stay, or expand within the corporate limits of the City of Burnet and with which the board is conducting economic development negotiations</w:t>
      </w:r>
      <w:r w:rsidR="00424CD5" w:rsidRPr="00737872">
        <w:rPr>
          <w:rFonts w:cs="Times New Roman"/>
          <w:bCs/>
          <w:szCs w:val="24"/>
          <w:u w:val="single"/>
        </w:rPr>
        <w:t>:</w:t>
      </w:r>
      <w:r w:rsidR="00424CD5" w:rsidRPr="00737872">
        <w:rPr>
          <w:rFonts w:cs="Times New Roman"/>
          <w:bCs/>
          <w:szCs w:val="24"/>
        </w:rPr>
        <w:t xml:space="preserve"> No </w:t>
      </w:r>
      <w:bookmarkEnd w:id="2"/>
      <w:bookmarkEnd w:id="3"/>
      <w:bookmarkEnd w:id="5"/>
      <w:r w:rsidR="00BD5FC0">
        <w:rPr>
          <w:rFonts w:cs="Times New Roman"/>
          <w:bCs/>
          <w:szCs w:val="24"/>
        </w:rPr>
        <w:t>action taken.</w:t>
      </w:r>
    </w:p>
    <w:p w14:paraId="77C8CA86" w14:textId="77777777" w:rsidR="007617E1" w:rsidRPr="00737872" w:rsidRDefault="00CF5B99" w:rsidP="007617E1">
      <w:pPr>
        <w:tabs>
          <w:tab w:val="left" w:pos="360"/>
          <w:tab w:val="left" w:pos="540"/>
        </w:tabs>
        <w:jc w:val="both"/>
        <w:rPr>
          <w:rFonts w:cs="Times New Roman"/>
          <w:bCs/>
          <w:szCs w:val="24"/>
        </w:rPr>
      </w:pPr>
      <w:r w:rsidRPr="00737872">
        <w:rPr>
          <w:rFonts w:cs="Times New Roman"/>
          <w:bCs/>
          <w:szCs w:val="24"/>
          <w:u w:val="single"/>
        </w:rPr>
        <w:t>REQUESTS FOR FUTURE REPORTS:</w:t>
      </w:r>
      <w:r w:rsidRPr="00737872">
        <w:rPr>
          <w:rFonts w:cs="Times New Roman"/>
          <w:bCs/>
          <w:szCs w:val="24"/>
        </w:rPr>
        <w:t xml:space="preserve"> </w:t>
      </w:r>
      <w:r w:rsidR="00FB4DFE" w:rsidRPr="00737872">
        <w:rPr>
          <w:rFonts w:cs="Times New Roman"/>
          <w:bCs/>
          <w:szCs w:val="24"/>
        </w:rPr>
        <w:t>None.</w:t>
      </w:r>
    </w:p>
    <w:p w14:paraId="09285CCE" w14:textId="32AC0595" w:rsidR="00584AF8" w:rsidRPr="00737872" w:rsidRDefault="000A071C" w:rsidP="007617E1">
      <w:pPr>
        <w:tabs>
          <w:tab w:val="left" w:pos="360"/>
          <w:tab w:val="left" w:pos="540"/>
        </w:tabs>
        <w:jc w:val="both"/>
        <w:rPr>
          <w:rFonts w:cs="Times New Roman"/>
          <w:szCs w:val="24"/>
        </w:rPr>
      </w:pPr>
      <w:r w:rsidRPr="00737872">
        <w:rPr>
          <w:szCs w:val="24"/>
          <w:u w:val="single"/>
        </w:rPr>
        <w:t>ADJOURN</w:t>
      </w:r>
      <w:r w:rsidRPr="00737872">
        <w:rPr>
          <w:szCs w:val="24"/>
        </w:rPr>
        <w:t xml:space="preserve">:  </w:t>
      </w:r>
      <w:r w:rsidRPr="00737872">
        <w:rPr>
          <w:rFonts w:cs="Times New Roman"/>
          <w:szCs w:val="24"/>
        </w:rPr>
        <w:t xml:space="preserve">There being no further business a motion to adjourn was made by </w:t>
      </w:r>
      <w:r w:rsidR="00B935FB" w:rsidRPr="00737872">
        <w:rPr>
          <w:rFonts w:cs="Times New Roman"/>
          <w:szCs w:val="24"/>
        </w:rPr>
        <w:t xml:space="preserve">Board Member </w:t>
      </w:r>
      <w:r w:rsidR="008D72FD">
        <w:rPr>
          <w:rFonts w:cs="Times New Roman"/>
          <w:szCs w:val="24"/>
        </w:rPr>
        <w:t>Crista Bromley</w:t>
      </w:r>
      <w:r w:rsidR="00616709" w:rsidRPr="00737872">
        <w:rPr>
          <w:rFonts w:cs="Times New Roman"/>
          <w:szCs w:val="24"/>
        </w:rPr>
        <w:t xml:space="preserve"> </w:t>
      </w:r>
      <w:r w:rsidRPr="00737872">
        <w:rPr>
          <w:rFonts w:cs="Times New Roman"/>
          <w:szCs w:val="24"/>
        </w:rPr>
        <w:t xml:space="preserve">at </w:t>
      </w:r>
      <w:r w:rsidR="008D72FD">
        <w:rPr>
          <w:rFonts w:cs="Times New Roman"/>
          <w:szCs w:val="24"/>
        </w:rPr>
        <w:t>3:46</w:t>
      </w:r>
      <w:r w:rsidR="008548D9" w:rsidRPr="00737872">
        <w:rPr>
          <w:rFonts w:cs="Times New Roman"/>
          <w:szCs w:val="24"/>
        </w:rPr>
        <w:t xml:space="preserve"> </w:t>
      </w:r>
      <w:r w:rsidR="00663E5D" w:rsidRPr="00737872">
        <w:rPr>
          <w:rFonts w:cs="Times New Roman"/>
          <w:szCs w:val="24"/>
        </w:rPr>
        <w:t>p</w:t>
      </w:r>
      <w:r w:rsidRPr="00737872">
        <w:rPr>
          <w:rFonts w:cs="Times New Roman"/>
          <w:szCs w:val="24"/>
        </w:rPr>
        <w:t xml:space="preserve">.m., seconded by </w:t>
      </w:r>
      <w:r w:rsidR="00B935FB" w:rsidRPr="00737872">
        <w:rPr>
          <w:rFonts w:cs="Times New Roman"/>
          <w:szCs w:val="24"/>
        </w:rPr>
        <w:t xml:space="preserve">Board Member </w:t>
      </w:r>
      <w:r w:rsidR="00413FC0" w:rsidRPr="00737872">
        <w:rPr>
          <w:rFonts w:cs="Times New Roman"/>
          <w:szCs w:val="24"/>
        </w:rPr>
        <w:t>Wayne Brown</w:t>
      </w:r>
      <w:r w:rsidR="00367551" w:rsidRPr="00737872">
        <w:rPr>
          <w:rFonts w:cs="Times New Roman"/>
          <w:szCs w:val="24"/>
        </w:rPr>
        <w:t>.</w:t>
      </w:r>
      <w:r w:rsidR="00574CC1" w:rsidRPr="00737872">
        <w:rPr>
          <w:rFonts w:cs="Times New Roman"/>
          <w:szCs w:val="24"/>
        </w:rPr>
        <w:t xml:space="preserve"> </w:t>
      </w:r>
      <w:bookmarkStart w:id="6" w:name="_Hlk40271818"/>
      <w:r w:rsidR="00367551" w:rsidRPr="00737872">
        <w:rPr>
          <w:rFonts w:cs="Times New Roman"/>
          <w:szCs w:val="24"/>
        </w:rPr>
        <w:t>T</w:t>
      </w:r>
      <w:r w:rsidR="002E5F2E" w:rsidRPr="00737872">
        <w:rPr>
          <w:rFonts w:cs="Times New Roman"/>
          <w:szCs w:val="24"/>
        </w:rPr>
        <w:t>he motion carried unanimously.</w:t>
      </w:r>
      <w:r w:rsidR="00D96EE6" w:rsidRPr="00737872">
        <w:rPr>
          <w:rFonts w:cs="Times New Roman"/>
          <w:szCs w:val="24"/>
        </w:rPr>
        <w:tab/>
      </w:r>
    </w:p>
    <w:bookmarkEnd w:id="6"/>
    <w:p w14:paraId="3A4DB650" w14:textId="77777777" w:rsidR="00CB162C" w:rsidRPr="00737872" w:rsidRDefault="00CB162C" w:rsidP="003F4DF2">
      <w:pPr>
        <w:tabs>
          <w:tab w:val="left" w:pos="450"/>
          <w:tab w:val="left" w:pos="540"/>
        </w:tabs>
        <w:jc w:val="both"/>
        <w:rPr>
          <w:rFonts w:cs="Times New Roman"/>
          <w:szCs w:val="24"/>
        </w:rPr>
      </w:pPr>
    </w:p>
    <w:p w14:paraId="7F2CAE02" w14:textId="77777777" w:rsidR="00737872" w:rsidRDefault="00737872" w:rsidP="003F4DF2">
      <w:pPr>
        <w:tabs>
          <w:tab w:val="left" w:pos="450"/>
          <w:tab w:val="left" w:pos="540"/>
        </w:tabs>
        <w:jc w:val="both"/>
        <w:rPr>
          <w:szCs w:val="24"/>
        </w:rPr>
      </w:pPr>
    </w:p>
    <w:p w14:paraId="3A67B743" w14:textId="6554BEE8" w:rsidR="00B647B6" w:rsidRPr="00737872" w:rsidRDefault="00B647B6" w:rsidP="003F4DF2">
      <w:pPr>
        <w:tabs>
          <w:tab w:val="left" w:pos="450"/>
          <w:tab w:val="left" w:pos="540"/>
        </w:tabs>
        <w:jc w:val="both"/>
        <w:rPr>
          <w:rFonts w:cs="Times New Roman"/>
          <w:szCs w:val="24"/>
        </w:rPr>
      </w:pPr>
      <w:r w:rsidRPr="00737872">
        <w:rPr>
          <w:szCs w:val="24"/>
        </w:rPr>
        <w:t>ATTEST:</w:t>
      </w:r>
      <w:r w:rsidR="00D96EE6"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p>
    <w:p w14:paraId="46011949" w14:textId="67A4DAB8" w:rsidR="000303C6" w:rsidRPr="00737872" w:rsidRDefault="002E5F2E" w:rsidP="003F4DF2">
      <w:pPr>
        <w:tabs>
          <w:tab w:val="left" w:pos="450"/>
          <w:tab w:val="left" w:pos="540"/>
        </w:tabs>
        <w:jc w:val="both"/>
        <w:rPr>
          <w:rFonts w:cs="Times New Roman"/>
          <w:szCs w:val="24"/>
        </w:rPr>
      </w:pPr>
      <w:r w:rsidRPr="00737872">
        <w:rPr>
          <w:rFonts w:cs="Times New Roman"/>
          <w:szCs w:val="24"/>
        </w:rPr>
        <w:lastRenderedPageBreak/>
        <w:tab/>
      </w:r>
      <w:r w:rsidRPr="00737872">
        <w:rPr>
          <w:rFonts w:cs="Times New Roman"/>
          <w:szCs w:val="24"/>
        </w:rPr>
        <w:tab/>
      </w:r>
      <w:r w:rsidRPr="00737872">
        <w:rPr>
          <w:rFonts w:cs="Times New Roman"/>
          <w:szCs w:val="24"/>
        </w:rPr>
        <w:tab/>
      </w:r>
    </w:p>
    <w:p w14:paraId="11DBF8BF" w14:textId="2BAEA6C4" w:rsidR="003F4DF2" w:rsidRPr="00737872" w:rsidRDefault="000303C6" w:rsidP="003F4DF2">
      <w:pPr>
        <w:tabs>
          <w:tab w:val="left" w:pos="450"/>
          <w:tab w:val="left" w:pos="540"/>
        </w:tabs>
        <w:jc w:val="both"/>
        <w:rPr>
          <w:szCs w:val="24"/>
        </w:rPr>
      </w:pP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003F4DF2" w:rsidRPr="00737872">
        <w:rPr>
          <w:szCs w:val="24"/>
        </w:rPr>
        <w:t>____________________________________</w:t>
      </w:r>
    </w:p>
    <w:p w14:paraId="14A88497" w14:textId="4D7B47DC" w:rsidR="00CB162C" w:rsidRPr="00737872" w:rsidRDefault="00B647B6" w:rsidP="00CF5B99">
      <w:pPr>
        <w:pStyle w:val="ListParagraph"/>
        <w:widowControl/>
        <w:autoSpaceDE/>
        <w:adjustRightInd/>
        <w:ind w:left="0"/>
        <w:jc w:val="both"/>
        <w:rPr>
          <w:szCs w:val="24"/>
        </w:rPr>
      </w:pPr>
      <w:r w:rsidRPr="00737872">
        <w:rPr>
          <w:szCs w:val="24"/>
        </w:rPr>
        <w:t>____________________________</w:t>
      </w:r>
      <w:r w:rsidR="003F4DF2" w:rsidRPr="00737872">
        <w:rPr>
          <w:szCs w:val="24"/>
        </w:rPr>
        <w:tab/>
      </w:r>
      <w:r w:rsidR="003F4DF2" w:rsidRPr="00737872">
        <w:rPr>
          <w:szCs w:val="24"/>
        </w:rPr>
        <w:tab/>
      </w:r>
      <w:r w:rsidRPr="00737872">
        <w:rPr>
          <w:szCs w:val="24"/>
        </w:rPr>
        <w:tab/>
      </w:r>
      <w:r w:rsidR="003F4DF2" w:rsidRPr="00737872">
        <w:rPr>
          <w:szCs w:val="24"/>
        </w:rPr>
        <w:t>Cary Johnson, President</w:t>
      </w:r>
      <w:r w:rsidR="00CF5B99" w:rsidRPr="00737872">
        <w:rPr>
          <w:szCs w:val="24"/>
        </w:rPr>
        <w:tab/>
      </w:r>
    </w:p>
    <w:p w14:paraId="09F02A70" w14:textId="24313988" w:rsidR="00CF5B99" w:rsidRPr="00737872" w:rsidRDefault="00B647B6" w:rsidP="00CF5B99">
      <w:pPr>
        <w:pStyle w:val="ListParagraph"/>
        <w:widowControl/>
        <w:autoSpaceDE/>
        <w:adjustRightInd/>
        <w:ind w:left="0"/>
        <w:jc w:val="both"/>
        <w:rPr>
          <w:szCs w:val="24"/>
        </w:rPr>
      </w:pPr>
      <w:r w:rsidRPr="00737872">
        <w:rPr>
          <w:rFonts w:cs="Times New Roman"/>
          <w:szCs w:val="24"/>
        </w:rPr>
        <w:t>Kelly Dix, City Secretary</w:t>
      </w:r>
      <w:r w:rsidR="00CF5B99" w:rsidRPr="00737872">
        <w:rPr>
          <w:szCs w:val="24"/>
        </w:rPr>
        <w:tab/>
      </w:r>
      <w:r w:rsidR="00CF5B99" w:rsidRPr="00737872">
        <w:rPr>
          <w:szCs w:val="24"/>
        </w:rPr>
        <w:tab/>
      </w:r>
      <w:r w:rsidR="00BC6DC4" w:rsidRPr="00737872">
        <w:rPr>
          <w:szCs w:val="24"/>
        </w:rPr>
        <w:tab/>
      </w:r>
      <w:r w:rsidR="00CB162C" w:rsidRPr="00737872">
        <w:rPr>
          <w:szCs w:val="24"/>
        </w:rPr>
        <w:tab/>
      </w:r>
      <w:r w:rsidR="00CF5B99" w:rsidRPr="00737872">
        <w:rPr>
          <w:szCs w:val="24"/>
        </w:rPr>
        <w:t>Burnet Economic Development Corporation</w:t>
      </w:r>
    </w:p>
    <w:sectPr w:rsidR="00CF5B99" w:rsidRPr="00737872" w:rsidSect="00FC757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C005" w14:textId="77777777" w:rsidR="001D7B8D" w:rsidRDefault="001D7B8D" w:rsidP="00271B0D">
      <w:r>
        <w:separator/>
      </w:r>
    </w:p>
  </w:endnote>
  <w:endnote w:type="continuationSeparator" w:id="0">
    <w:p w14:paraId="74A52C63" w14:textId="77777777" w:rsidR="001D7B8D" w:rsidRDefault="001D7B8D" w:rsidP="0027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4583" w14:textId="77777777" w:rsidR="00271B0D" w:rsidRDefault="0027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A6D" w14:textId="77777777" w:rsidR="001D7B8D" w:rsidRDefault="001D7B8D" w:rsidP="00271B0D">
      <w:r>
        <w:separator/>
      </w:r>
    </w:p>
  </w:footnote>
  <w:footnote w:type="continuationSeparator" w:id="0">
    <w:p w14:paraId="481BD08F" w14:textId="77777777" w:rsidR="001D7B8D" w:rsidRDefault="001D7B8D" w:rsidP="0027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9EF"/>
    <w:multiLevelType w:val="hybridMultilevel"/>
    <w:tmpl w:val="58CA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F5791"/>
    <w:multiLevelType w:val="hybridMultilevel"/>
    <w:tmpl w:val="5A6E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A5A84"/>
    <w:multiLevelType w:val="hybridMultilevel"/>
    <w:tmpl w:val="7F7EACB4"/>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15:restartNumberingAfterBreak="0">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B800B8"/>
    <w:multiLevelType w:val="hybridMultilevel"/>
    <w:tmpl w:val="55F0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92A03"/>
    <w:multiLevelType w:val="hybridMultilevel"/>
    <w:tmpl w:val="C4D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35167"/>
    <w:multiLevelType w:val="multilevel"/>
    <w:tmpl w:val="4EE892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5029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56584">
    <w:abstractNumId w:val="11"/>
  </w:num>
  <w:num w:numId="3" w16cid:durableId="1549216868">
    <w:abstractNumId w:val="5"/>
  </w:num>
  <w:num w:numId="4" w16cid:durableId="1671104129">
    <w:abstractNumId w:val="12"/>
  </w:num>
  <w:num w:numId="5" w16cid:durableId="586112505">
    <w:abstractNumId w:val="10"/>
  </w:num>
  <w:num w:numId="6" w16cid:durableId="300694854">
    <w:abstractNumId w:val="3"/>
  </w:num>
  <w:num w:numId="7" w16cid:durableId="1537230105">
    <w:abstractNumId w:val="9"/>
  </w:num>
  <w:num w:numId="8" w16cid:durableId="587471166">
    <w:abstractNumId w:val="0"/>
  </w:num>
  <w:num w:numId="9" w16cid:durableId="1904635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59635">
    <w:abstractNumId w:val="1"/>
  </w:num>
  <w:num w:numId="11" w16cid:durableId="701638182">
    <w:abstractNumId w:val="6"/>
  </w:num>
  <w:num w:numId="12" w16cid:durableId="23988844">
    <w:abstractNumId w:val="2"/>
  </w:num>
  <w:num w:numId="13" w16cid:durableId="659624876">
    <w:abstractNumId w:val="4"/>
  </w:num>
  <w:num w:numId="14" w16cid:durableId="2101217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81"/>
    <w:rsid w:val="00000285"/>
    <w:rsid w:val="00007BB0"/>
    <w:rsid w:val="00010885"/>
    <w:rsid w:val="00014CC4"/>
    <w:rsid w:val="00015D90"/>
    <w:rsid w:val="000165BC"/>
    <w:rsid w:val="0002007F"/>
    <w:rsid w:val="0002522D"/>
    <w:rsid w:val="00025B2D"/>
    <w:rsid w:val="00026880"/>
    <w:rsid w:val="00027624"/>
    <w:rsid w:val="000303C6"/>
    <w:rsid w:val="000331D7"/>
    <w:rsid w:val="0003430C"/>
    <w:rsid w:val="00037645"/>
    <w:rsid w:val="00037FC1"/>
    <w:rsid w:val="00040137"/>
    <w:rsid w:val="000423E5"/>
    <w:rsid w:val="00042805"/>
    <w:rsid w:val="00042AC7"/>
    <w:rsid w:val="00044EBC"/>
    <w:rsid w:val="000459B2"/>
    <w:rsid w:val="00046B54"/>
    <w:rsid w:val="000543F1"/>
    <w:rsid w:val="00061AD9"/>
    <w:rsid w:val="00062E17"/>
    <w:rsid w:val="00063725"/>
    <w:rsid w:val="0006705D"/>
    <w:rsid w:val="0007326E"/>
    <w:rsid w:val="000746BA"/>
    <w:rsid w:val="00083F86"/>
    <w:rsid w:val="00085312"/>
    <w:rsid w:val="00086F26"/>
    <w:rsid w:val="00087F24"/>
    <w:rsid w:val="000911C1"/>
    <w:rsid w:val="0009163F"/>
    <w:rsid w:val="0009293B"/>
    <w:rsid w:val="000958D2"/>
    <w:rsid w:val="00096B41"/>
    <w:rsid w:val="0009703B"/>
    <w:rsid w:val="00097583"/>
    <w:rsid w:val="000A071C"/>
    <w:rsid w:val="000A309A"/>
    <w:rsid w:val="000A32B0"/>
    <w:rsid w:val="000C0C4C"/>
    <w:rsid w:val="000C3AA9"/>
    <w:rsid w:val="000C40AA"/>
    <w:rsid w:val="000D098E"/>
    <w:rsid w:val="000D0DFF"/>
    <w:rsid w:val="000D1A87"/>
    <w:rsid w:val="000D6A73"/>
    <w:rsid w:val="000E59C9"/>
    <w:rsid w:val="000E610D"/>
    <w:rsid w:val="000F2271"/>
    <w:rsid w:val="000F4F54"/>
    <w:rsid w:val="00104A62"/>
    <w:rsid w:val="00106AAC"/>
    <w:rsid w:val="00106F9F"/>
    <w:rsid w:val="001072BC"/>
    <w:rsid w:val="0011096F"/>
    <w:rsid w:val="00110B1F"/>
    <w:rsid w:val="00110FC2"/>
    <w:rsid w:val="001116F5"/>
    <w:rsid w:val="00112DBE"/>
    <w:rsid w:val="00112E55"/>
    <w:rsid w:val="001141E8"/>
    <w:rsid w:val="00115B4A"/>
    <w:rsid w:val="00117B06"/>
    <w:rsid w:val="00121160"/>
    <w:rsid w:val="00123A3A"/>
    <w:rsid w:val="00124974"/>
    <w:rsid w:val="00125E15"/>
    <w:rsid w:val="001261B5"/>
    <w:rsid w:val="001330B5"/>
    <w:rsid w:val="00133371"/>
    <w:rsid w:val="00135FA5"/>
    <w:rsid w:val="0013611D"/>
    <w:rsid w:val="0013642F"/>
    <w:rsid w:val="0014063D"/>
    <w:rsid w:val="00142DB4"/>
    <w:rsid w:val="00150FB3"/>
    <w:rsid w:val="00155691"/>
    <w:rsid w:val="00155A8F"/>
    <w:rsid w:val="00163488"/>
    <w:rsid w:val="00165A8B"/>
    <w:rsid w:val="00171C89"/>
    <w:rsid w:val="00177431"/>
    <w:rsid w:val="001813E2"/>
    <w:rsid w:val="00181945"/>
    <w:rsid w:val="00183305"/>
    <w:rsid w:val="001834B9"/>
    <w:rsid w:val="001841F6"/>
    <w:rsid w:val="00185864"/>
    <w:rsid w:val="0018707F"/>
    <w:rsid w:val="00190D92"/>
    <w:rsid w:val="00194EFA"/>
    <w:rsid w:val="00195CC7"/>
    <w:rsid w:val="00197599"/>
    <w:rsid w:val="001A1882"/>
    <w:rsid w:val="001A60EA"/>
    <w:rsid w:val="001A7367"/>
    <w:rsid w:val="001B1148"/>
    <w:rsid w:val="001B36F3"/>
    <w:rsid w:val="001B450F"/>
    <w:rsid w:val="001B523E"/>
    <w:rsid w:val="001B58EE"/>
    <w:rsid w:val="001C0200"/>
    <w:rsid w:val="001C0A4D"/>
    <w:rsid w:val="001C2CBD"/>
    <w:rsid w:val="001C50FA"/>
    <w:rsid w:val="001D7B8D"/>
    <w:rsid w:val="001E39B9"/>
    <w:rsid w:val="001F1CCD"/>
    <w:rsid w:val="001F55A4"/>
    <w:rsid w:val="00204CEC"/>
    <w:rsid w:val="00211630"/>
    <w:rsid w:val="00211CBB"/>
    <w:rsid w:val="00212D33"/>
    <w:rsid w:val="00213A29"/>
    <w:rsid w:val="00213EAF"/>
    <w:rsid w:val="00216D02"/>
    <w:rsid w:val="00216EEC"/>
    <w:rsid w:val="002229C7"/>
    <w:rsid w:val="00227670"/>
    <w:rsid w:val="00234A7F"/>
    <w:rsid w:val="00246B4A"/>
    <w:rsid w:val="00251415"/>
    <w:rsid w:val="00255183"/>
    <w:rsid w:val="00257B0C"/>
    <w:rsid w:val="00261145"/>
    <w:rsid w:val="00262EA7"/>
    <w:rsid w:val="00263934"/>
    <w:rsid w:val="00266335"/>
    <w:rsid w:val="00267670"/>
    <w:rsid w:val="00271B0D"/>
    <w:rsid w:val="00274517"/>
    <w:rsid w:val="00274ED4"/>
    <w:rsid w:val="00276A6B"/>
    <w:rsid w:val="00280C96"/>
    <w:rsid w:val="002855D1"/>
    <w:rsid w:val="00287D65"/>
    <w:rsid w:val="00291F5A"/>
    <w:rsid w:val="002927FE"/>
    <w:rsid w:val="00293289"/>
    <w:rsid w:val="002961EA"/>
    <w:rsid w:val="00297ACF"/>
    <w:rsid w:val="00297B4E"/>
    <w:rsid w:val="002A0039"/>
    <w:rsid w:val="002A03F5"/>
    <w:rsid w:val="002B1A3D"/>
    <w:rsid w:val="002B1A62"/>
    <w:rsid w:val="002B2E06"/>
    <w:rsid w:val="002C3017"/>
    <w:rsid w:val="002C3BAB"/>
    <w:rsid w:val="002C4F48"/>
    <w:rsid w:val="002C65C1"/>
    <w:rsid w:val="002C717A"/>
    <w:rsid w:val="002E26DF"/>
    <w:rsid w:val="002E378A"/>
    <w:rsid w:val="002E3D92"/>
    <w:rsid w:val="002E523A"/>
    <w:rsid w:val="002E5F2E"/>
    <w:rsid w:val="002E6509"/>
    <w:rsid w:val="002E7CBC"/>
    <w:rsid w:val="002F141A"/>
    <w:rsid w:val="002F58D6"/>
    <w:rsid w:val="002F5C80"/>
    <w:rsid w:val="002F6BF0"/>
    <w:rsid w:val="003112C2"/>
    <w:rsid w:val="00312E7F"/>
    <w:rsid w:val="00314695"/>
    <w:rsid w:val="00322730"/>
    <w:rsid w:val="00323C7D"/>
    <w:rsid w:val="0032666B"/>
    <w:rsid w:val="00332742"/>
    <w:rsid w:val="00336013"/>
    <w:rsid w:val="00337DD1"/>
    <w:rsid w:val="00340418"/>
    <w:rsid w:val="003412F6"/>
    <w:rsid w:val="0034243A"/>
    <w:rsid w:val="003435DC"/>
    <w:rsid w:val="00343D3B"/>
    <w:rsid w:val="00344CF5"/>
    <w:rsid w:val="00345CEE"/>
    <w:rsid w:val="0034716D"/>
    <w:rsid w:val="003500E7"/>
    <w:rsid w:val="00350F83"/>
    <w:rsid w:val="003568A6"/>
    <w:rsid w:val="00357C7A"/>
    <w:rsid w:val="00360567"/>
    <w:rsid w:val="00365E67"/>
    <w:rsid w:val="00366E3F"/>
    <w:rsid w:val="00367551"/>
    <w:rsid w:val="00371A19"/>
    <w:rsid w:val="0037481E"/>
    <w:rsid w:val="00374FE8"/>
    <w:rsid w:val="00375AAD"/>
    <w:rsid w:val="003761CC"/>
    <w:rsid w:val="003870B1"/>
    <w:rsid w:val="003874D9"/>
    <w:rsid w:val="003932D5"/>
    <w:rsid w:val="00393E7D"/>
    <w:rsid w:val="0039595B"/>
    <w:rsid w:val="00395B82"/>
    <w:rsid w:val="00396D6F"/>
    <w:rsid w:val="003A09EE"/>
    <w:rsid w:val="003A10A3"/>
    <w:rsid w:val="003A1868"/>
    <w:rsid w:val="003A5BB5"/>
    <w:rsid w:val="003A603D"/>
    <w:rsid w:val="003A7A21"/>
    <w:rsid w:val="003A7B4C"/>
    <w:rsid w:val="003A7F60"/>
    <w:rsid w:val="003B11F1"/>
    <w:rsid w:val="003B579C"/>
    <w:rsid w:val="003B57E6"/>
    <w:rsid w:val="003B6667"/>
    <w:rsid w:val="003C0846"/>
    <w:rsid w:val="003C0D20"/>
    <w:rsid w:val="003C2984"/>
    <w:rsid w:val="003C57A5"/>
    <w:rsid w:val="003D4E49"/>
    <w:rsid w:val="003D6B70"/>
    <w:rsid w:val="003D6E6B"/>
    <w:rsid w:val="003E2AC4"/>
    <w:rsid w:val="003E54E6"/>
    <w:rsid w:val="003E5FD4"/>
    <w:rsid w:val="003F0B67"/>
    <w:rsid w:val="003F1975"/>
    <w:rsid w:val="003F4DF2"/>
    <w:rsid w:val="004037C1"/>
    <w:rsid w:val="00405DA8"/>
    <w:rsid w:val="0040668D"/>
    <w:rsid w:val="00406B04"/>
    <w:rsid w:val="00410C60"/>
    <w:rsid w:val="00412131"/>
    <w:rsid w:val="00413FC0"/>
    <w:rsid w:val="00416DC5"/>
    <w:rsid w:val="004170F5"/>
    <w:rsid w:val="004178C8"/>
    <w:rsid w:val="0042183C"/>
    <w:rsid w:val="00424CD5"/>
    <w:rsid w:val="004268D5"/>
    <w:rsid w:val="00430594"/>
    <w:rsid w:val="00431515"/>
    <w:rsid w:val="00432C54"/>
    <w:rsid w:val="00440CF5"/>
    <w:rsid w:val="00454014"/>
    <w:rsid w:val="0046542E"/>
    <w:rsid w:val="00467AA8"/>
    <w:rsid w:val="00474D93"/>
    <w:rsid w:val="00481B94"/>
    <w:rsid w:val="004842C3"/>
    <w:rsid w:val="00485DBB"/>
    <w:rsid w:val="00485E66"/>
    <w:rsid w:val="00494224"/>
    <w:rsid w:val="0049509B"/>
    <w:rsid w:val="004A18A1"/>
    <w:rsid w:val="004A365B"/>
    <w:rsid w:val="004A42AB"/>
    <w:rsid w:val="004A4BF8"/>
    <w:rsid w:val="004A572D"/>
    <w:rsid w:val="004A5D89"/>
    <w:rsid w:val="004B112A"/>
    <w:rsid w:val="004B239A"/>
    <w:rsid w:val="004B3B72"/>
    <w:rsid w:val="004B5C1C"/>
    <w:rsid w:val="004C3DED"/>
    <w:rsid w:val="004C4411"/>
    <w:rsid w:val="004C48FF"/>
    <w:rsid w:val="004C6AE0"/>
    <w:rsid w:val="004C7AF6"/>
    <w:rsid w:val="004D19C5"/>
    <w:rsid w:val="004D3AC2"/>
    <w:rsid w:val="004D3BCF"/>
    <w:rsid w:val="004D3CC2"/>
    <w:rsid w:val="004D601C"/>
    <w:rsid w:val="004D65B5"/>
    <w:rsid w:val="004D7E89"/>
    <w:rsid w:val="004E2C59"/>
    <w:rsid w:val="004E3383"/>
    <w:rsid w:val="004E42ED"/>
    <w:rsid w:val="004E52B2"/>
    <w:rsid w:val="004E5BDD"/>
    <w:rsid w:val="004F1D33"/>
    <w:rsid w:val="004F231C"/>
    <w:rsid w:val="004F2511"/>
    <w:rsid w:val="004F4676"/>
    <w:rsid w:val="004F4C2E"/>
    <w:rsid w:val="004F5C98"/>
    <w:rsid w:val="00500822"/>
    <w:rsid w:val="00500B46"/>
    <w:rsid w:val="00500B5C"/>
    <w:rsid w:val="00501D04"/>
    <w:rsid w:val="00506543"/>
    <w:rsid w:val="0050685F"/>
    <w:rsid w:val="00515DF2"/>
    <w:rsid w:val="00516C5E"/>
    <w:rsid w:val="005252CD"/>
    <w:rsid w:val="00526177"/>
    <w:rsid w:val="005261ED"/>
    <w:rsid w:val="00526EB9"/>
    <w:rsid w:val="0053147B"/>
    <w:rsid w:val="00533011"/>
    <w:rsid w:val="00534B68"/>
    <w:rsid w:val="00534BDB"/>
    <w:rsid w:val="0053667E"/>
    <w:rsid w:val="00536A43"/>
    <w:rsid w:val="00540C2B"/>
    <w:rsid w:val="0055032A"/>
    <w:rsid w:val="00552F72"/>
    <w:rsid w:val="00553325"/>
    <w:rsid w:val="00553C17"/>
    <w:rsid w:val="005541CD"/>
    <w:rsid w:val="005555F5"/>
    <w:rsid w:val="005611A8"/>
    <w:rsid w:val="00562ADF"/>
    <w:rsid w:val="005661D6"/>
    <w:rsid w:val="0057065E"/>
    <w:rsid w:val="00570DB7"/>
    <w:rsid w:val="00573F46"/>
    <w:rsid w:val="00574CC1"/>
    <w:rsid w:val="005758A2"/>
    <w:rsid w:val="00577F54"/>
    <w:rsid w:val="005831B5"/>
    <w:rsid w:val="00584AF8"/>
    <w:rsid w:val="005852CE"/>
    <w:rsid w:val="00585A70"/>
    <w:rsid w:val="00587926"/>
    <w:rsid w:val="00592444"/>
    <w:rsid w:val="00592AF4"/>
    <w:rsid w:val="00595E42"/>
    <w:rsid w:val="0059671D"/>
    <w:rsid w:val="005974A8"/>
    <w:rsid w:val="005A431D"/>
    <w:rsid w:val="005A59AF"/>
    <w:rsid w:val="005A6758"/>
    <w:rsid w:val="005A6BAC"/>
    <w:rsid w:val="005A744C"/>
    <w:rsid w:val="005A7CF6"/>
    <w:rsid w:val="005B3C9C"/>
    <w:rsid w:val="005B4574"/>
    <w:rsid w:val="005B4A15"/>
    <w:rsid w:val="005B5E2A"/>
    <w:rsid w:val="005B7B6B"/>
    <w:rsid w:val="005C0EE9"/>
    <w:rsid w:val="005D00DD"/>
    <w:rsid w:val="005D2AFF"/>
    <w:rsid w:val="005D64AF"/>
    <w:rsid w:val="005E1C29"/>
    <w:rsid w:val="005E2D33"/>
    <w:rsid w:val="005E380A"/>
    <w:rsid w:val="005E39F8"/>
    <w:rsid w:val="005E79F3"/>
    <w:rsid w:val="005F1527"/>
    <w:rsid w:val="005F27EC"/>
    <w:rsid w:val="005F2CEC"/>
    <w:rsid w:val="005F4022"/>
    <w:rsid w:val="005F534D"/>
    <w:rsid w:val="006017D1"/>
    <w:rsid w:val="006026E5"/>
    <w:rsid w:val="006027D6"/>
    <w:rsid w:val="00607445"/>
    <w:rsid w:val="00610C98"/>
    <w:rsid w:val="00611673"/>
    <w:rsid w:val="00611D78"/>
    <w:rsid w:val="006124B5"/>
    <w:rsid w:val="006141C1"/>
    <w:rsid w:val="00616709"/>
    <w:rsid w:val="00617A2F"/>
    <w:rsid w:val="00621FB9"/>
    <w:rsid w:val="00625164"/>
    <w:rsid w:val="00625CFF"/>
    <w:rsid w:val="0063320E"/>
    <w:rsid w:val="006405F1"/>
    <w:rsid w:val="0064272B"/>
    <w:rsid w:val="00645727"/>
    <w:rsid w:val="00646520"/>
    <w:rsid w:val="00647FDF"/>
    <w:rsid w:val="00655C79"/>
    <w:rsid w:val="006572DF"/>
    <w:rsid w:val="00657E0B"/>
    <w:rsid w:val="00662831"/>
    <w:rsid w:val="00663904"/>
    <w:rsid w:val="00663E5D"/>
    <w:rsid w:val="00664246"/>
    <w:rsid w:val="0067120C"/>
    <w:rsid w:val="006719E3"/>
    <w:rsid w:val="006722B2"/>
    <w:rsid w:val="0067345C"/>
    <w:rsid w:val="00674108"/>
    <w:rsid w:val="00674506"/>
    <w:rsid w:val="00676918"/>
    <w:rsid w:val="00680298"/>
    <w:rsid w:val="006825B9"/>
    <w:rsid w:val="00682CA6"/>
    <w:rsid w:val="006842D7"/>
    <w:rsid w:val="006854A0"/>
    <w:rsid w:val="00687C8D"/>
    <w:rsid w:val="0069148F"/>
    <w:rsid w:val="0069449B"/>
    <w:rsid w:val="00695866"/>
    <w:rsid w:val="00697084"/>
    <w:rsid w:val="006A055B"/>
    <w:rsid w:val="006A0F7B"/>
    <w:rsid w:val="006A4E46"/>
    <w:rsid w:val="006A501E"/>
    <w:rsid w:val="006B0BA9"/>
    <w:rsid w:val="006B1857"/>
    <w:rsid w:val="006B346B"/>
    <w:rsid w:val="006C55C0"/>
    <w:rsid w:val="006C564C"/>
    <w:rsid w:val="006C56B2"/>
    <w:rsid w:val="006C73D3"/>
    <w:rsid w:val="006C7DF7"/>
    <w:rsid w:val="006D21A3"/>
    <w:rsid w:val="006D459E"/>
    <w:rsid w:val="006D6011"/>
    <w:rsid w:val="006D679B"/>
    <w:rsid w:val="006E28F6"/>
    <w:rsid w:val="006E2A1E"/>
    <w:rsid w:val="006E4903"/>
    <w:rsid w:val="006F2200"/>
    <w:rsid w:val="006F2F50"/>
    <w:rsid w:val="006F715E"/>
    <w:rsid w:val="00701583"/>
    <w:rsid w:val="007017C4"/>
    <w:rsid w:val="00710667"/>
    <w:rsid w:val="00710916"/>
    <w:rsid w:val="007124BC"/>
    <w:rsid w:val="00714149"/>
    <w:rsid w:val="007160A0"/>
    <w:rsid w:val="00720108"/>
    <w:rsid w:val="00721812"/>
    <w:rsid w:val="00721AF5"/>
    <w:rsid w:val="00723D12"/>
    <w:rsid w:val="007267EC"/>
    <w:rsid w:val="00726FF8"/>
    <w:rsid w:val="00734662"/>
    <w:rsid w:val="00737804"/>
    <w:rsid w:val="00737872"/>
    <w:rsid w:val="00737BFD"/>
    <w:rsid w:val="00741B7D"/>
    <w:rsid w:val="00742EF2"/>
    <w:rsid w:val="00746429"/>
    <w:rsid w:val="007568A3"/>
    <w:rsid w:val="00756BBF"/>
    <w:rsid w:val="007617E1"/>
    <w:rsid w:val="007673C0"/>
    <w:rsid w:val="00771209"/>
    <w:rsid w:val="00781AB8"/>
    <w:rsid w:val="007838D1"/>
    <w:rsid w:val="00785CD1"/>
    <w:rsid w:val="007925A5"/>
    <w:rsid w:val="007949FC"/>
    <w:rsid w:val="0079788B"/>
    <w:rsid w:val="007A0D96"/>
    <w:rsid w:val="007A1AF2"/>
    <w:rsid w:val="007A381D"/>
    <w:rsid w:val="007A4102"/>
    <w:rsid w:val="007A7BC8"/>
    <w:rsid w:val="007B025E"/>
    <w:rsid w:val="007B0373"/>
    <w:rsid w:val="007B391A"/>
    <w:rsid w:val="007B7FF2"/>
    <w:rsid w:val="007C2699"/>
    <w:rsid w:val="007C47B8"/>
    <w:rsid w:val="007C48F4"/>
    <w:rsid w:val="007D2E58"/>
    <w:rsid w:val="007D427A"/>
    <w:rsid w:val="007D7A01"/>
    <w:rsid w:val="007E0CE6"/>
    <w:rsid w:val="007E2D83"/>
    <w:rsid w:val="007E4ADA"/>
    <w:rsid w:val="007E7F32"/>
    <w:rsid w:val="007F2A0B"/>
    <w:rsid w:val="007F2FD1"/>
    <w:rsid w:val="007F4F14"/>
    <w:rsid w:val="00811220"/>
    <w:rsid w:val="008133FD"/>
    <w:rsid w:val="00821F81"/>
    <w:rsid w:val="008222D9"/>
    <w:rsid w:val="0082752E"/>
    <w:rsid w:val="00827D2C"/>
    <w:rsid w:val="00831E85"/>
    <w:rsid w:val="00833655"/>
    <w:rsid w:val="00833681"/>
    <w:rsid w:val="008338AC"/>
    <w:rsid w:val="0083609D"/>
    <w:rsid w:val="00837A62"/>
    <w:rsid w:val="00840479"/>
    <w:rsid w:val="00840CCA"/>
    <w:rsid w:val="00843E3A"/>
    <w:rsid w:val="00846300"/>
    <w:rsid w:val="008524A7"/>
    <w:rsid w:val="00853903"/>
    <w:rsid w:val="008548D9"/>
    <w:rsid w:val="00855D77"/>
    <w:rsid w:val="008614AB"/>
    <w:rsid w:val="008642EB"/>
    <w:rsid w:val="00864F91"/>
    <w:rsid w:val="0086623C"/>
    <w:rsid w:val="00870D61"/>
    <w:rsid w:val="00870DF2"/>
    <w:rsid w:val="0087152C"/>
    <w:rsid w:val="00872890"/>
    <w:rsid w:val="00875152"/>
    <w:rsid w:val="0088115E"/>
    <w:rsid w:val="00881495"/>
    <w:rsid w:val="008824DB"/>
    <w:rsid w:val="00887F23"/>
    <w:rsid w:val="00894568"/>
    <w:rsid w:val="00894C57"/>
    <w:rsid w:val="008953A8"/>
    <w:rsid w:val="00895702"/>
    <w:rsid w:val="008A0E9C"/>
    <w:rsid w:val="008A2210"/>
    <w:rsid w:val="008A55CE"/>
    <w:rsid w:val="008A785A"/>
    <w:rsid w:val="008B0512"/>
    <w:rsid w:val="008B4284"/>
    <w:rsid w:val="008B6DD4"/>
    <w:rsid w:val="008B7271"/>
    <w:rsid w:val="008B7969"/>
    <w:rsid w:val="008C5F69"/>
    <w:rsid w:val="008D063B"/>
    <w:rsid w:val="008D6340"/>
    <w:rsid w:val="008D72FD"/>
    <w:rsid w:val="008D7797"/>
    <w:rsid w:val="008E3280"/>
    <w:rsid w:val="008E3E53"/>
    <w:rsid w:val="008E681F"/>
    <w:rsid w:val="008E69E5"/>
    <w:rsid w:val="008E6F8C"/>
    <w:rsid w:val="008F198E"/>
    <w:rsid w:val="008F4332"/>
    <w:rsid w:val="008F5F3F"/>
    <w:rsid w:val="008F6470"/>
    <w:rsid w:val="00900D87"/>
    <w:rsid w:val="00901BEA"/>
    <w:rsid w:val="00903617"/>
    <w:rsid w:val="009042CE"/>
    <w:rsid w:val="00905002"/>
    <w:rsid w:val="009060AF"/>
    <w:rsid w:val="00911790"/>
    <w:rsid w:val="009127F0"/>
    <w:rsid w:val="009217DF"/>
    <w:rsid w:val="00921F48"/>
    <w:rsid w:val="00924434"/>
    <w:rsid w:val="009274FC"/>
    <w:rsid w:val="00932331"/>
    <w:rsid w:val="00941BC5"/>
    <w:rsid w:val="00942041"/>
    <w:rsid w:val="00945234"/>
    <w:rsid w:val="00953927"/>
    <w:rsid w:val="009573B2"/>
    <w:rsid w:val="00962517"/>
    <w:rsid w:val="0097196A"/>
    <w:rsid w:val="00971B6C"/>
    <w:rsid w:val="009743E6"/>
    <w:rsid w:val="009758B1"/>
    <w:rsid w:val="009764BD"/>
    <w:rsid w:val="00976AC2"/>
    <w:rsid w:val="00982D0A"/>
    <w:rsid w:val="009840F6"/>
    <w:rsid w:val="009841C0"/>
    <w:rsid w:val="0098757F"/>
    <w:rsid w:val="00993967"/>
    <w:rsid w:val="00993ADD"/>
    <w:rsid w:val="00994470"/>
    <w:rsid w:val="00997611"/>
    <w:rsid w:val="009A088B"/>
    <w:rsid w:val="009A0985"/>
    <w:rsid w:val="009A4D32"/>
    <w:rsid w:val="009B66F3"/>
    <w:rsid w:val="009C1523"/>
    <w:rsid w:val="009C379A"/>
    <w:rsid w:val="009D3742"/>
    <w:rsid w:val="009D60F6"/>
    <w:rsid w:val="009D65AE"/>
    <w:rsid w:val="009D6B6B"/>
    <w:rsid w:val="009E20D8"/>
    <w:rsid w:val="009E5BE3"/>
    <w:rsid w:val="009E5C1B"/>
    <w:rsid w:val="009E6DA8"/>
    <w:rsid w:val="009F041B"/>
    <w:rsid w:val="009F1299"/>
    <w:rsid w:val="009F1A62"/>
    <w:rsid w:val="009F1CAF"/>
    <w:rsid w:val="009F5D33"/>
    <w:rsid w:val="009F6754"/>
    <w:rsid w:val="009F6F87"/>
    <w:rsid w:val="00A0047A"/>
    <w:rsid w:val="00A04FD4"/>
    <w:rsid w:val="00A07D4F"/>
    <w:rsid w:val="00A103E4"/>
    <w:rsid w:val="00A10EFF"/>
    <w:rsid w:val="00A11041"/>
    <w:rsid w:val="00A15079"/>
    <w:rsid w:val="00A17BAF"/>
    <w:rsid w:val="00A20A40"/>
    <w:rsid w:val="00A253A3"/>
    <w:rsid w:val="00A26629"/>
    <w:rsid w:val="00A32E73"/>
    <w:rsid w:val="00A33AD5"/>
    <w:rsid w:val="00A33D40"/>
    <w:rsid w:val="00A358A1"/>
    <w:rsid w:val="00A3606E"/>
    <w:rsid w:val="00A364B4"/>
    <w:rsid w:val="00A3756A"/>
    <w:rsid w:val="00A456BE"/>
    <w:rsid w:val="00A45A95"/>
    <w:rsid w:val="00A47495"/>
    <w:rsid w:val="00A514AD"/>
    <w:rsid w:val="00A535E0"/>
    <w:rsid w:val="00A540AC"/>
    <w:rsid w:val="00A550AE"/>
    <w:rsid w:val="00A5590A"/>
    <w:rsid w:val="00A561F9"/>
    <w:rsid w:val="00A63B3C"/>
    <w:rsid w:val="00A65071"/>
    <w:rsid w:val="00A65833"/>
    <w:rsid w:val="00A70826"/>
    <w:rsid w:val="00A70CF7"/>
    <w:rsid w:val="00A72697"/>
    <w:rsid w:val="00A73B42"/>
    <w:rsid w:val="00A75377"/>
    <w:rsid w:val="00A759D3"/>
    <w:rsid w:val="00A81B42"/>
    <w:rsid w:val="00A861B4"/>
    <w:rsid w:val="00A86554"/>
    <w:rsid w:val="00A87DFF"/>
    <w:rsid w:val="00A90001"/>
    <w:rsid w:val="00A9083D"/>
    <w:rsid w:val="00A9244E"/>
    <w:rsid w:val="00A9790C"/>
    <w:rsid w:val="00A97FB2"/>
    <w:rsid w:val="00AA1CB3"/>
    <w:rsid w:val="00AA2C27"/>
    <w:rsid w:val="00AA5681"/>
    <w:rsid w:val="00AA7E96"/>
    <w:rsid w:val="00AB0E82"/>
    <w:rsid w:val="00AB40D9"/>
    <w:rsid w:val="00AB70C8"/>
    <w:rsid w:val="00AC3A13"/>
    <w:rsid w:val="00AC6E1A"/>
    <w:rsid w:val="00AD0353"/>
    <w:rsid w:val="00AD3982"/>
    <w:rsid w:val="00AD60DA"/>
    <w:rsid w:val="00AD7380"/>
    <w:rsid w:val="00AE088A"/>
    <w:rsid w:val="00AE3239"/>
    <w:rsid w:val="00AE5BAA"/>
    <w:rsid w:val="00AE75EB"/>
    <w:rsid w:val="00AF214C"/>
    <w:rsid w:val="00AF2DA7"/>
    <w:rsid w:val="00B00D0F"/>
    <w:rsid w:val="00B02F80"/>
    <w:rsid w:val="00B0303F"/>
    <w:rsid w:val="00B030D8"/>
    <w:rsid w:val="00B04D37"/>
    <w:rsid w:val="00B06896"/>
    <w:rsid w:val="00B13878"/>
    <w:rsid w:val="00B156CB"/>
    <w:rsid w:val="00B16A09"/>
    <w:rsid w:val="00B229FD"/>
    <w:rsid w:val="00B24A6D"/>
    <w:rsid w:val="00B26883"/>
    <w:rsid w:val="00B30141"/>
    <w:rsid w:val="00B31E7B"/>
    <w:rsid w:val="00B34FE7"/>
    <w:rsid w:val="00B361BE"/>
    <w:rsid w:val="00B4040D"/>
    <w:rsid w:val="00B4227E"/>
    <w:rsid w:val="00B460F7"/>
    <w:rsid w:val="00B56611"/>
    <w:rsid w:val="00B60AAD"/>
    <w:rsid w:val="00B63692"/>
    <w:rsid w:val="00B647B6"/>
    <w:rsid w:val="00B66B89"/>
    <w:rsid w:val="00B70220"/>
    <w:rsid w:val="00B7799B"/>
    <w:rsid w:val="00B77C50"/>
    <w:rsid w:val="00B77D79"/>
    <w:rsid w:val="00B81CD3"/>
    <w:rsid w:val="00B827B8"/>
    <w:rsid w:val="00B85B86"/>
    <w:rsid w:val="00B85FA8"/>
    <w:rsid w:val="00B90FEA"/>
    <w:rsid w:val="00B91FD8"/>
    <w:rsid w:val="00B935FB"/>
    <w:rsid w:val="00B946EE"/>
    <w:rsid w:val="00B95030"/>
    <w:rsid w:val="00B95601"/>
    <w:rsid w:val="00B96A7D"/>
    <w:rsid w:val="00BA0184"/>
    <w:rsid w:val="00BA01E2"/>
    <w:rsid w:val="00BA0417"/>
    <w:rsid w:val="00BA1F00"/>
    <w:rsid w:val="00BA2E76"/>
    <w:rsid w:val="00BA4C69"/>
    <w:rsid w:val="00BB21D1"/>
    <w:rsid w:val="00BB34D7"/>
    <w:rsid w:val="00BC38D6"/>
    <w:rsid w:val="00BC58F8"/>
    <w:rsid w:val="00BC59F4"/>
    <w:rsid w:val="00BC6DC4"/>
    <w:rsid w:val="00BD2325"/>
    <w:rsid w:val="00BD5FC0"/>
    <w:rsid w:val="00BD6667"/>
    <w:rsid w:val="00BE3681"/>
    <w:rsid w:val="00BE3EF8"/>
    <w:rsid w:val="00BF2551"/>
    <w:rsid w:val="00BF2EEA"/>
    <w:rsid w:val="00C03CE8"/>
    <w:rsid w:val="00C03DA2"/>
    <w:rsid w:val="00C07203"/>
    <w:rsid w:val="00C07A08"/>
    <w:rsid w:val="00C11B94"/>
    <w:rsid w:val="00C11D92"/>
    <w:rsid w:val="00C12C8A"/>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51C56"/>
    <w:rsid w:val="00C520F0"/>
    <w:rsid w:val="00C524A5"/>
    <w:rsid w:val="00C54C46"/>
    <w:rsid w:val="00C63090"/>
    <w:rsid w:val="00C70784"/>
    <w:rsid w:val="00C74A56"/>
    <w:rsid w:val="00C74B42"/>
    <w:rsid w:val="00C837FA"/>
    <w:rsid w:val="00C83EFE"/>
    <w:rsid w:val="00C87676"/>
    <w:rsid w:val="00C878E0"/>
    <w:rsid w:val="00C915D5"/>
    <w:rsid w:val="00C934D6"/>
    <w:rsid w:val="00C93C10"/>
    <w:rsid w:val="00C97420"/>
    <w:rsid w:val="00C97518"/>
    <w:rsid w:val="00CA1430"/>
    <w:rsid w:val="00CA21BB"/>
    <w:rsid w:val="00CA550A"/>
    <w:rsid w:val="00CA7D00"/>
    <w:rsid w:val="00CB162C"/>
    <w:rsid w:val="00CB30F9"/>
    <w:rsid w:val="00CB5E9C"/>
    <w:rsid w:val="00CC4F0F"/>
    <w:rsid w:val="00CC5760"/>
    <w:rsid w:val="00CD3B06"/>
    <w:rsid w:val="00CD5663"/>
    <w:rsid w:val="00CD615A"/>
    <w:rsid w:val="00CE0FF9"/>
    <w:rsid w:val="00CE4529"/>
    <w:rsid w:val="00CE5C66"/>
    <w:rsid w:val="00CE5D11"/>
    <w:rsid w:val="00CE69C4"/>
    <w:rsid w:val="00CF5A36"/>
    <w:rsid w:val="00CF5B99"/>
    <w:rsid w:val="00D057D6"/>
    <w:rsid w:val="00D05878"/>
    <w:rsid w:val="00D05B6C"/>
    <w:rsid w:val="00D06212"/>
    <w:rsid w:val="00D16837"/>
    <w:rsid w:val="00D21744"/>
    <w:rsid w:val="00D26510"/>
    <w:rsid w:val="00D31AE7"/>
    <w:rsid w:val="00D31DC1"/>
    <w:rsid w:val="00D420C3"/>
    <w:rsid w:val="00D425DA"/>
    <w:rsid w:val="00D460AC"/>
    <w:rsid w:val="00D46BE5"/>
    <w:rsid w:val="00D47CA4"/>
    <w:rsid w:val="00D5111F"/>
    <w:rsid w:val="00D53927"/>
    <w:rsid w:val="00D5398F"/>
    <w:rsid w:val="00D5483E"/>
    <w:rsid w:val="00D618CB"/>
    <w:rsid w:val="00D62129"/>
    <w:rsid w:val="00D640A5"/>
    <w:rsid w:val="00D655A3"/>
    <w:rsid w:val="00D675FE"/>
    <w:rsid w:val="00D709D6"/>
    <w:rsid w:val="00D7181A"/>
    <w:rsid w:val="00D71B5F"/>
    <w:rsid w:val="00D72DA9"/>
    <w:rsid w:val="00D75866"/>
    <w:rsid w:val="00D76FC0"/>
    <w:rsid w:val="00D81FC8"/>
    <w:rsid w:val="00D83626"/>
    <w:rsid w:val="00D86838"/>
    <w:rsid w:val="00D8708A"/>
    <w:rsid w:val="00D8794D"/>
    <w:rsid w:val="00D90330"/>
    <w:rsid w:val="00D913B3"/>
    <w:rsid w:val="00D9400C"/>
    <w:rsid w:val="00D96EE6"/>
    <w:rsid w:val="00DA2991"/>
    <w:rsid w:val="00DA312B"/>
    <w:rsid w:val="00DA4D8E"/>
    <w:rsid w:val="00DB00DF"/>
    <w:rsid w:val="00DB0D7B"/>
    <w:rsid w:val="00DB1D10"/>
    <w:rsid w:val="00DB3043"/>
    <w:rsid w:val="00DB312D"/>
    <w:rsid w:val="00DB723A"/>
    <w:rsid w:val="00DC0D5E"/>
    <w:rsid w:val="00DC264D"/>
    <w:rsid w:val="00DC4C57"/>
    <w:rsid w:val="00DC50CA"/>
    <w:rsid w:val="00DC55BF"/>
    <w:rsid w:val="00DC55CF"/>
    <w:rsid w:val="00DC5790"/>
    <w:rsid w:val="00DC754F"/>
    <w:rsid w:val="00DD15CB"/>
    <w:rsid w:val="00DD4260"/>
    <w:rsid w:val="00DD5BD5"/>
    <w:rsid w:val="00DD6495"/>
    <w:rsid w:val="00DD6711"/>
    <w:rsid w:val="00DE1BAC"/>
    <w:rsid w:val="00DE3118"/>
    <w:rsid w:val="00DE6A88"/>
    <w:rsid w:val="00DF0030"/>
    <w:rsid w:val="00DF2289"/>
    <w:rsid w:val="00DF248A"/>
    <w:rsid w:val="00DF3A74"/>
    <w:rsid w:val="00DF48A7"/>
    <w:rsid w:val="00DF5676"/>
    <w:rsid w:val="00DF7034"/>
    <w:rsid w:val="00E019F7"/>
    <w:rsid w:val="00E02696"/>
    <w:rsid w:val="00E02D27"/>
    <w:rsid w:val="00E03358"/>
    <w:rsid w:val="00E04786"/>
    <w:rsid w:val="00E06AE7"/>
    <w:rsid w:val="00E102AC"/>
    <w:rsid w:val="00E10A25"/>
    <w:rsid w:val="00E11471"/>
    <w:rsid w:val="00E11C32"/>
    <w:rsid w:val="00E122E9"/>
    <w:rsid w:val="00E126DA"/>
    <w:rsid w:val="00E129F3"/>
    <w:rsid w:val="00E12A39"/>
    <w:rsid w:val="00E14055"/>
    <w:rsid w:val="00E168FA"/>
    <w:rsid w:val="00E172AA"/>
    <w:rsid w:val="00E209EF"/>
    <w:rsid w:val="00E22C04"/>
    <w:rsid w:val="00E24C03"/>
    <w:rsid w:val="00E25CD3"/>
    <w:rsid w:val="00E27084"/>
    <w:rsid w:val="00E27CF2"/>
    <w:rsid w:val="00E32CFA"/>
    <w:rsid w:val="00E3371F"/>
    <w:rsid w:val="00E33C73"/>
    <w:rsid w:val="00E37EDE"/>
    <w:rsid w:val="00E402A0"/>
    <w:rsid w:val="00E446FB"/>
    <w:rsid w:val="00E52136"/>
    <w:rsid w:val="00E53667"/>
    <w:rsid w:val="00E5656B"/>
    <w:rsid w:val="00E632FA"/>
    <w:rsid w:val="00E64467"/>
    <w:rsid w:val="00E66045"/>
    <w:rsid w:val="00E678E9"/>
    <w:rsid w:val="00E7033C"/>
    <w:rsid w:val="00E7172F"/>
    <w:rsid w:val="00E74AE5"/>
    <w:rsid w:val="00E76DE0"/>
    <w:rsid w:val="00E8003B"/>
    <w:rsid w:val="00E837BA"/>
    <w:rsid w:val="00E96672"/>
    <w:rsid w:val="00E96FE6"/>
    <w:rsid w:val="00EA55B4"/>
    <w:rsid w:val="00EA7CBF"/>
    <w:rsid w:val="00EB26CB"/>
    <w:rsid w:val="00EB341B"/>
    <w:rsid w:val="00EB4366"/>
    <w:rsid w:val="00EC0297"/>
    <w:rsid w:val="00EC0AD0"/>
    <w:rsid w:val="00EC22F0"/>
    <w:rsid w:val="00EC5995"/>
    <w:rsid w:val="00EC5BE3"/>
    <w:rsid w:val="00ED1BEA"/>
    <w:rsid w:val="00ED2E4E"/>
    <w:rsid w:val="00ED326D"/>
    <w:rsid w:val="00ED41AB"/>
    <w:rsid w:val="00ED54D3"/>
    <w:rsid w:val="00ED7031"/>
    <w:rsid w:val="00EE0C53"/>
    <w:rsid w:val="00EE227D"/>
    <w:rsid w:val="00EE4C46"/>
    <w:rsid w:val="00EE52AF"/>
    <w:rsid w:val="00EE5315"/>
    <w:rsid w:val="00EE62AB"/>
    <w:rsid w:val="00EE6961"/>
    <w:rsid w:val="00EF3A3D"/>
    <w:rsid w:val="00EF4002"/>
    <w:rsid w:val="00F00BA0"/>
    <w:rsid w:val="00F01B8D"/>
    <w:rsid w:val="00F13187"/>
    <w:rsid w:val="00F22701"/>
    <w:rsid w:val="00F24E84"/>
    <w:rsid w:val="00F252E1"/>
    <w:rsid w:val="00F255DF"/>
    <w:rsid w:val="00F26FB1"/>
    <w:rsid w:val="00F343D3"/>
    <w:rsid w:val="00F3611A"/>
    <w:rsid w:val="00F36A32"/>
    <w:rsid w:val="00F41C5B"/>
    <w:rsid w:val="00F41F6F"/>
    <w:rsid w:val="00F44D5C"/>
    <w:rsid w:val="00F46446"/>
    <w:rsid w:val="00F46A82"/>
    <w:rsid w:val="00F5253C"/>
    <w:rsid w:val="00F5473B"/>
    <w:rsid w:val="00F549D1"/>
    <w:rsid w:val="00F54A47"/>
    <w:rsid w:val="00F61DA3"/>
    <w:rsid w:val="00F63A6B"/>
    <w:rsid w:val="00F65207"/>
    <w:rsid w:val="00F709E6"/>
    <w:rsid w:val="00F82B24"/>
    <w:rsid w:val="00F84E61"/>
    <w:rsid w:val="00F87E41"/>
    <w:rsid w:val="00F87FF5"/>
    <w:rsid w:val="00F9081D"/>
    <w:rsid w:val="00F90B58"/>
    <w:rsid w:val="00F91F74"/>
    <w:rsid w:val="00FA265F"/>
    <w:rsid w:val="00FA60F1"/>
    <w:rsid w:val="00FA66D0"/>
    <w:rsid w:val="00FB24CF"/>
    <w:rsid w:val="00FB46E5"/>
    <w:rsid w:val="00FB4DFE"/>
    <w:rsid w:val="00FB745F"/>
    <w:rsid w:val="00FC03A2"/>
    <w:rsid w:val="00FC0E5E"/>
    <w:rsid w:val="00FC2759"/>
    <w:rsid w:val="00FC51B7"/>
    <w:rsid w:val="00FC727B"/>
    <w:rsid w:val="00FC7477"/>
    <w:rsid w:val="00FC7576"/>
    <w:rsid w:val="00FD4191"/>
    <w:rsid w:val="00FD56A9"/>
    <w:rsid w:val="00FD6B68"/>
    <w:rsid w:val="00FE046C"/>
    <w:rsid w:val="00FE12F2"/>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709C53C"/>
  <w15:docId w15:val="{121B6E76-4AEB-4B11-904F-4B48952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271B0D"/>
    <w:pPr>
      <w:tabs>
        <w:tab w:val="center" w:pos="4680"/>
        <w:tab w:val="right" w:pos="9360"/>
      </w:tabs>
    </w:pPr>
  </w:style>
  <w:style w:type="character" w:customStyle="1" w:styleId="HeaderChar">
    <w:name w:val="Header Char"/>
    <w:basedOn w:val="DefaultParagraphFont"/>
    <w:link w:val="Header"/>
    <w:uiPriority w:val="99"/>
    <w:rsid w:val="00271B0D"/>
    <w:rPr>
      <w:rFonts w:ascii="Times New Roman" w:eastAsia="Times New Roman" w:hAnsi="Times New Roman" w:cs="Arial"/>
      <w:sz w:val="24"/>
      <w:szCs w:val="20"/>
    </w:rPr>
  </w:style>
  <w:style w:type="paragraph" w:styleId="Footer">
    <w:name w:val="footer"/>
    <w:basedOn w:val="Normal"/>
    <w:link w:val="FooterChar"/>
    <w:uiPriority w:val="99"/>
    <w:unhideWhenUsed/>
    <w:rsid w:val="00271B0D"/>
    <w:pPr>
      <w:tabs>
        <w:tab w:val="center" w:pos="4680"/>
        <w:tab w:val="right" w:pos="9360"/>
      </w:tabs>
    </w:pPr>
  </w:style>
  <w:style w:type="character" w:customStyle="1" w:styleId="FooterChar">
    <w:name w:val="Footer Char"/>
    <w:basedOn w:val="DefaultParagraphFont"/>
    <w:link w:val="Footer"/>
    <w:uiPriority w:val="99"/>
    <w:rsid w:val="00271B0D"/>
    <w:rPr>
      <w:rFonts w:ascii="Times New Roman" w:eastAsia="Times New Roman" w:hAnsi="Times New Roman" w:cs="Arial"/>
      <w:sz w:val="24"/>
      <w:szCs w:val="20"/>
    </w:rPr>
  </w:style>
  <w:style w:type="character" w:styleId="CommentReference">
    <w:name w:val="annotation reference"/>
    <w:basedOn w:val="DefaultParagraphFont"/>
    <w:uiPriority w:val="99"/>
    <w:semiHidden/>
    <w:unhideWhenUsed/>
    <w:rsid w:val="00271B0D"/>
    <w:rPr>
      <w:sz w:val="16"/>
      <w:szCs w:val="16"/>
    </w:rPr>
  </w:style>
  <w:style w:type="paragraph" w:styleId="CommentText">
    <w:name w:val="annotation text"/>
    <w:basedOn w:val="Normal"/>
    <w:link w:val="CommentTextChar"/>
    <w:uiPriority w:val="99"/>
    <w:semiHidden/>
    <w:unhideWhenUsed/>
    <w:rsid w:val="00271B0D"/>
    <w:rPr>
      <w:sz w:val="20"/>
    </w:rPr>
  </w:style>
  <w:style w:type="character" w:customStyle="1" w:styleId="CommentTextChar">
    <w:name w:val="Comment Text Char"/>
    <w:basedOn w:val="DefaultParagraphFont"/>
    <w:link w:val="CommentText"/>
    <w:uiPriority w:val="99"/>
    <w:semiHidden/>
    <w:rsid w:val="00271B0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71B0D"/>
    <w:rPr>
      <w:b/>
      <w:bCs/>
    </w:rPr>
  </w:style>
  <w:style w:type="character" w:customStyle="1" w:styleId="CommentSubjectChar">
    <w:name w:val="Comment Subject Char"/>
    <w:basedOn w:val="CommentTextChar"/>
    <w:link w:val="CommentSubject"/>
    <w:uiPriority w:val="99"/>
    <w:semiHidden/>
    <w:rsid w:val="00271B0D"/>
    <w:rPr>
      <w:rFonts w:ascii="Times New Roman" w:eastAsia="Times New Roman" w:hAnsi="Times New Roman" w:cs="Arial"/>
      <w:b/>
      <w:bCs/>
      <w:sz w:val="20"/>
      <w:szCs w:val="20"/>
    </w:rPr>
  </w:style>
  <w:style w:type="character" w:styleId="Hyperlink">
    <w:name w:val="Hyperlink"/>
    <w:basedOn w:val="DefaultParagraphFont"/>
    <w:uiPriority w:val="99"/>
    <w:unhideWhenUsed/>
    <w:rsid w:val="00A924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6592-5233-4EE7-867F-AC76958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2</cp:revision>
  <cp:lastPrinted>2022-06-21T21:38:00Z</cp:lastPrinted>
  <dcterms:created xsi:type="dcterms:W3CDTF">2022-06-21T21:58:00Z</dcterms:created>
  <dcterms:modified xsi:type="dcterms:W3CDTF">2022-06-21T21:58:00Z</dcterms:modified>
</cp:coreProperties>
</file>