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C1" w:rsidRPr="00A776FD" w:rsidRDefault="002072C1" w:rsidP="002072C1">
      <w:pPr>
        <w:jc w:val="center"/>
        <w:rPr>
          <w:rFonts w:ascii="Arial" w:hAnsi="Arial" w:cs="Arial"/>
          <w:b/>
        </w:rPr>
      </w:pPr>
      <w:proofErr w:type="gramStart"/>
      <w:r w:rsidRPr="00A776FD">
        <w:rPr>
          <w:rFonts w:ascii="Arial" w:hAnsi="Arial" w:cs="Arial"/>
          <w:b/>
        </w:rPr>
        <w:t>ORDINANCE NO.</w:t>
      </w:r>
      <w:proofErr w:type="gramEnd"/>
      <w:r w:rsidRPr="00A776FD">
        <w:rPr>
          <w:rFonts w:ascii="Arial" w:hAnsi="Arial" w:cs="Arial"/>
          <w:b/>
        </w:rPr>
        <w:t xml:space="preserve"> </w:t>
      </w:r>
      <w:r>
        <w:rPr>
          <w:rFonts w:ascii="Arial" w:hAnsi="Arial" w:cs="Arial"/>
          <w:b/>
        </w:rPr>
        <w:t>2016-16</w:t>
      </w:r>
    </w:p>
    <w:p w:rsidR="002072C1" w:rsidRPr="00A776FD" w:rsidRDefault="002072C1" w:rsidP="002072C1">
      <w:pPr>
        <w:jc w:val="center"/>
        <w:rPr>
          <w:rFonts w:ascii="Arial" w:hAnsi="Arial" w:cs="Arial"/>
          <w:b/>
        </w:rPr>
      </w:pPr>
    </w:p>
    <w:p w:rsidR="002072C1" w:rsidRPr="00A776FD" w:rsidRDefault="002072C1" w:rsidP="002072C1">
      <w:pPr>
        <w:ind w:left="720" w:right="720"/>
        <w:jc w:val="both"/>
        <w:rPr>
          <w:rFonts w:ascii="Arial" w:hAnsi="Arial" w:cs="Arial"/>
          <w:b/>
        </w:rPr>
      </w:pPr>
      <w:r w:rsidRPr="00A776FD">
        <w:rPr>
          <w:rFonts w:ascii="Arial" w:hAnsi="Arial" w:cs="Arial"/>
          <w:b/>
        </w:rPr>
        <w:t xml:space="preserve">AN ORDINANCE OF THE CITY OF BURNET, TEXAS, AMENDING </w:t>
      </w:r>
      <w:r>
        <w:rPr>
          <w:rFonts w:ascii="Arial" w:hAnsi="Arial" w:cs="Arial"/>
          <w:b/>
        </w:rPr>
        <w:t xml:space="preserve">ARTICLE 1, </w:t>
      </w:r>
      <w:r w:rsidRPr="00A776FD">
        <w:rPr>
          <w:rFonts w:ascii="Arial" w:hAnsi="Arial" w:cs="Arial"/>
          <w:b/>
        </w:rPr>
        <w:t xml:space="preserve">CHAPTER 110, </w:t>
      </w:r>
      <w:r>
        <w:rPr>
          <w:rFonts w:ascii="Arial" w:hAnsi="Arial" w:cs="Arial"/>
          <w:b/>
        </w:rPr>
        <w:t xml:space="preserve">SECTION 110-19 “TIME AND PLACE OF PAYMENTS” </w:t>
      </w:r>
      <w:r w:rsidRPr="00CD2743">
        <w:rPr>
          <w:rFonts w:ascii="Arial" w:hAnsi="Arial" w:cs="Arial"/>
          <w:b/>
        </w:rPr>
        <w:t>AND SECTION 110-21 “DISCONTINUANCE OF SERVICE”</w:t>
      </w:r>
      <w:r>
        <w:rPr>
          <w:rFonts w:ascii="Arial" w:hAnsi="Arial" w:cs="Arial"/>
          <w:b/>
        </w:rPr>
        <w:t xml:space="preserve"> </w:t>
      </w:r>
      <w:r w:rsidRPr="00A776FD">
        <w:rPr>
          <w:rFonts w:ascii="Arial" w:hAnsi="Arial" w:cs="Arial"/>
          <w:b/>
        </w:rPr>
        <w:t xml:space="preserve">OF THE BURNET CODE OF ORDINANCES IN </w:t>
      </w:r>
      <w:r>
        <w:rPr>
          <w:rFonts w:ascii="Arial" w:hAnsi="Arial" w:cs="Arial"/>
          <w:b/>
        </w:rPr>
        <w:t xml:space="preserve">ITS </w:t>
      </w:r>
      <w:r w:rsidRPr="00A776FD">
        <w:rPr>
          <w:rFonts w:ascii="Arial" w:hAnsi="Arial" w:cs="Arial"/>
          <w:b/>
        </w:rPr>
        <w:t xml:space="preserve"> ENTIRETY; REPEALING ORDINANCES IN CONFLICT; PROVIDING SEVERABILITY; ESTABLISHING AN EFFECTIVE DATE; PROVIDING AN OPEN MEETINGS CLAUSE; AND PROVIDING FOR RELATED MATTERS.  </w:t>
      </w:r>
    </w:p>
    <w:p w:rsidR="002072C1" w:rsidRPr="00276611" w:rsidRDefault="002072C1" w:rsidP="002072C1">
      <w:pPr>
        <w:rPr>
          <w:rFonts w:ascii="Arial" w:hAnsi="Arial" w:cs="Arial"/>
          <w:b/>
          <w:sz w:val="28"/>
          <w:szCs w:val="28"/>
        </w:rPr>
      </w:pPr>
    </w:p>
    <w:p w:rsidR="002072C1" w:rsidRPr="00A776FD" w:rsidRDefault="002072C1" w:rsidP="002072C1">
      <w:pPr>
        <w:jc w:val="both"/>
        <w:rPr>
          <w:rFonts w:ascii="Arial" w:hAnsi="Arial" w:cs="Arial"/>
        </w:rPr>
      </w:pPr>
      <w:r w:rsidRPr="00A776FD">
        <w:rPr>
          <w:rFonts w:ascii="Arial" w:hAnsi="Arial" w:cs="Arial"/>
          <w:b/>
        </w:rPr>
        <w:t>Whereas,</w:t>
      </w:r>
      <w:r w:rsidRPr="00A776FD">
        <w:rPr>
          <w:rFonts w:ascii="Arial" w:hAnsi="Arial" w:cs="Arial"/>
        </w:rPr>
        <w:t xml:space="preserve"> the City of Burnet, Texas recognizes the provision of </w:t>
      </w:r>
      <w:r>
        <w:rPr>
          <w:rFonts w:ascii="Arial" w:hAnsi="Arial" w:cs="Arial"/>
        </w:rPr>
        <w:t>utility</w:t>
      </w:r>
      <w:r w:rsidRPr="00A776FD">
        <w:rPr>
          <w:rFonts w:ascii="Arial" w:hAnsi="Arial" w:cs="Arial"/>
        </w:rPr>
        <w:t xml:space="preserve"> services to </w:t>
      </w:r>
      <w:r>
        <w:rPr>
          <w:rFonts w:ascii="Arial" w:hAnsi="Arial" w:cs="Arial"/>
        </w:rPr>
        <w:t>the City of Burnet</w:t>
      </w:r>
      <w:r w:rsidRPr="00A776FD">
        <w:rPr>
          <w:rFonts w:ascii="Arial" w:hAnsi="Arial" w:cs="Arial"/>
        </w:rPr>
        <w:t xml:space="preserve"> is of paramount importance; and</w:t>
      </w:r>
    </w:p>
    <w:p w:rsidR="002072C1" w:rsidRPr="00A776FD" w:rsidRDefault="002072C1" w:rsidP="002072C1">
      <w:pPr>
        <w:rPr>
          <w:rFonts w:ascii="Arial" w:hAnsi="Arial" w:cs="Arial"/>
        </w:rPr>
      </w:pPr>
    </w:p>
    <w:p w:rsidR="002072C1" w:rsidRPr="00A776FD" w:rsidRDefault="002072C1" w:rsidP="002072C1">
      <w:pPr>
        <w:jc w:val="both"/>
        <w:rPr>
          <w:rFonts w:ascii="Arial" w:hAnsi="Arial" w:cs="Arial"/>
        </w:rPr>
      </w:pPr>
      <w:r w:rsidRPr="00A776FD">
        <w:rPr>
          <w:rFonts w:ascii="Arial" w:hAnsi="Arial" w:cs="Arial"/>
          <w:b/>
        </w:rPr>
        <w:t>Whereas</w:t>
      </w:r>
      <w:r w:rsidRPr="00A776FD">
        <w:rPr>
          <w:rFonts w:ascii="Arial" w:hAnsi="Arial" w:cs="Arial"/>
        </w:rPr>
        <w:t>, as authorized under law, and in the best interests of the citizens of Burnet, Texas, the Burnet City Council deems it expedient and necessary to establish certain rules and policies for the installation and payme</w:t>
      </w:r>
      <w:r>
        <w:rPr>
          <w:rFonts w:ascii="Arial" w:hAnsi="Arial" w:cs="Arial"/>
        </w:rPr>
        <w:t>nt of associated costs for utility</w:t>
      </w:r>
      <w:r w:rsidRPr="00A776FD">
        <w:rPr>
          <w:rFonts w:ascii="Arial" w:hAnsi="Arial" w:cs="Arial"/>
        </w:rPr>
        <w:t xml:space="preserve"> service in order to efficiently manage a limited water resource.  </w:t>
      </w:r>
    </w:p>
    <w:p w:rsidR="002072C1" w:rsidRPr="006D00B3" w:rsidRDefault="002072C1" w:rsidP="002072C1">
      <w:pPr>
        <w:rPr>
          <w:rFonts w:ascii="Arial" w:hAnsi="Arial" w:cs="Arial"/>
        </w:rPr>
      </w:pPr>
    </w:p>
    <w:p w:rsidR="002072C1" w:rsidRPr="006D00B3" w:rsidRDefault="002072C1" w:rsidP="002072C1">
      <w:pPr>
        <w:rPr>
          <w:rFonts w:ascii="Arial" w:hAnsi="Arial" w:cs="Arial"/>
          <w:b/>
        </w:rPr>
      </w:pPr>
      <w:r w:rsidRPr="006D00B3">
        <w:rPr>
          <w:rFonts w:ascii="Arial" w:hAnsi="Arial" w:cs="Arial"/>
          <w:b/>
        </w:rPr>
        <w:t xml:space="preserve">NOW, THEREFORE, BE IT ORDAINED BY THE CITY OF BURNET, TEXAS: </w:t>
      </w:r>
    </w:p>
    <w:p w:rsidR="002072C1" w:rsidRPr="006D00B3" w:rsidRDefault="002072C1" w:rsidP="002072C1">
      <w:pPr>
        <w:rPr>
          <w:rFonts w:ascii="Arial" w:hAnsi="Arial" w:cs="Arial"/>
          <w:b/>
        </w:rPr>
      </w:pPr>
    </w:p>
    <w:p w:rsidR="002072C1" w:rsidRPr="006D00B3" w:rsidRDefault="002072C1" w:rsidP="002072C1">
      <w:pPr>
        <w:tabs>
          <w:tab w:val="left" w:pos="720"/>
          <w:tab w:val="center" w:pos="4320"/>
          <w:tab w:val="left" w:pos="6440"/>
        </w:tabs>
        <w:jc w:val="both"/>
        <w:rPr>
          <w:rFonts w:ascii="Arial" w:hAnsi="Arial" w:cs="Arial"/>
        </w:rPr>
      </w:pPr>
      <w:proofErr w:type="gramStart"/>
      <w:r w:rsidRPr="006D00B3">
        <w:rPr>
          <w:rFonts w:ascii="Arial" w:hAnsi="Arial" w:cs="Arial"/>
          <w:b/>
        </w:rPr>
        <w:t>SECTION 1.</w:t>
      </w:r>
      <w:proofErr w:type="gramEnd"/>
      <w:r w:rsidRPr="006D00B3">
        <w:rPr>
          <w:rFonts w:ascii="Arial" w:hAnsi="Arial" w:cs="Arial"/>
          <w:b/>
        </w:rPr>
        <w:t xml:space="preserve">  </w:t>
      </w:r>
      <w:proofErr w:type="gramStart"/>
      <w:r w:rsidRPr="006D00B3">
        <w:rPr>
          <w:rFonts w:ascii="Arial" w:hAnsi="Arial" w:cs="Arial"/>
          <w:b/>
        </w:rPr>
        <w:t>Findings.</w:t>
      </w:r>
      <w:proofErr w:type="gramEnd"/>
      <w:r w:rsidRPr="006D00B3">
        <w:rPr>
          <w:rFonts w:ascii="Arial" w:hAnsi="Arial" w:cs="Arial"/>
          <w:b/>
        </w:rPr>
        <w:t xml:space="preserve"> </w:t>
      </w:r>
      <w:r w:rsidRPr="006D00B3">
        <w:rPr>
          <w:rFonts w:ascii="Arial" w:hAnsi="Arial" w:cs="Arial"/>
        </w:rPr>
        <w:t>The foregoing recitals are hereby found to be true and correct and are hereby adopted by the City Council and made a part hereof for all purposes as findings of fact.</w:t>
      </w:r>
    </w:p>
    <w:p w:rsidR="002072C1" w:rsidRPr="006D00B3" w:rsidRDefault="002072C1" w:rsidP="002072C1">
      <w:pPr>
        <w:jc w:val="both"/>
        <w:rPr>
          <w:rFonts w:ascii="Arial" w:hAnsi="Arial" w:cs="Arial"/>
          <w:b/>
        </w:rPr>
      </w:pPr>
      <w:proofErr w:type="gramStart"/>
      <w:r w:rsidRPr="006D00B3">
        <w:rPr>
          <w:rFonts w:ascii="Arial" w:hAnsi="Arial" w:cs="Arial"/>
          <w:b/>
        </w:rPr>
        <w:t>SECTION 2.</w:t>
      </w:r>
      <w:proofErr w:type="gramEnd"/>
      <w:r w:rsidRPr="006D00B3">
        <w:rPr>
          <w:rFonts w:ascii="Arial" w:hAnsi="Arial" w:cs="Arial"/>
          <w:b/>
        </w:rPr>
        <w:t xml:space="preserve">  </w:t>
      </w:r>
      <w:proofErr w:type="gramStart"/>
      <w:r w:rsidRPr="006D00B3">
        <w:rPr>
          <w:rFonts w:ascii="Arial" w:hAnsi="Arial" w:cs="Arial"/>
          <w:b/>
        </w:rPr>
        <w:t>Amendments.</w:t>
      </w:r>
      <w:proofErr w:type="gramEnd"/>
      <w:r w:rsidRPr="006D00B3">
        <w:rPr>
          <w:rFonts w:ascii="Arial" w:hAnsi="Arial" w:cs="Arial"/>
          <w:b/>
        </w:rPr>
        <w:t xml:space="preserve">  </w:t>
      </w:r>
    </w:p>
    <w:p w:rsidR="002072C1" w:rsidRPr="006D00B3" w:rsidRDefault="002072C1" w:rsidP="002072C1">
      <w:pPr>
        <w:jc w:val="both"/>
        <w:rPr>
          <w:rFonts w:ascii="Arial" w:hAnsi="Arial" w:cs="Arial"/>
          <w:b/>
        </w:rPr>
      </w:pPr>
    </w:p>
    <w:p w:rsidR="002072C1" w:rsidRDefault="002072C1" w:rsidP="002072C1">
      <w:pPr>
        <w:jc w:val="both"/>
        <w:rPr>
          <w:rFonts w:ascii="Arial" w:hAnsi="Arial" w:cs="Arial"/>
        </w:rPr>
      </w:pPr>
      <w:r>
        <w:rPr>
          <w:rFonts w:ascii="Arial" w:hAnsi="Arial" w:cs="Arial"/>
        </w:rPr>
        <w:t>The Burnet Code o</w:t>
      </w:r>
      <w:r w:rsidRPr="006D00B3">
        <w:rPr>
          <w:rFonts w:ascii="Arial" w:hAnsi="Arial" w:cs="Arial"/>
        </w:rPr>
        <w:t xml:space="preserve">f Ordinances, </w:t>
      </w:r>
      <w:r>
        <w:rPr>
          <w:rFonts w:ascii="Arial" w:hAnsi="Arial" w:cs="Arial"/>
        </w:rPr>
        <w:t xml:space="preserve">Article I, </w:t>
      </w:r>
      <w:r w:rsidRPr="006D00B3">
        <w:rPr>
          <w:rFonts w:ascii="Arial" w:hAnsi="Arial" w:cs="Arial"/>
        </w:rPr>
        <w:t xml:space="preserve">Chapter 110, </w:t>
      </w:r>
      <w:r>
        <w:rPr>
          <w:rFonts w:ascii="Arial" w:hAnsi="Arial" w:cs="Arial"/>
        </w:rPr>
        <w:t>Section 110-19 is</w:t>
      </w:r>
      <w:r w:rsidRPr="006D00B3">
        <w:rPr>
          <w:rFonts w:ascii="Arial" w:hAnsi="Arial" w:cs="Arial"/>
        </w:rPr>
        <w:t xml:space="preserve"> amended </w:t>
      </w:r>
      <w:r>
        <w:rPr>
          <w:rFonts w:ascii="Arial" w:hAnsi="Arial" w:cs="Arial"/>
        </w:rPr>
        <w:t>to read as follows:</w:t>
      </w:r>
    </w:p>
    <w:p w:rsidR="002072C1" w:rsidRDefault="002072C1" w:rsidP="002072C1">
      <w:pPr>
        <w:jc w:val="both"/>
        <w:rPr>
          <w:rFonts w:ascii="Arial" w:hAnsi="Arial" w:cs="Arial"/>
        </w:rPr>
      </w:pPr>
    </w:p>
    <w:p w:rsidR="002072C1" w:rsidRDefault="002072C1" w:rsidP="002072C1">
      <w:pPr>
        <w:rPr>
          <w:rFonts w:ascii="Arial" w:hAnsi="Arial" w:cs="Arial"/>
          <w:bCs/>
          <w:color w:val="000000"/>
        </w:rPr>
      </w:pPr>
      <w:proofErr w:type="gramStart"/>
      <w:r>
        <w:rPr>
          <w:rFonts w:ascii="Arial" w:hAnsi="Arial" w:cs="Arial"/>
          <w:bCs/>
          <w:color w:val="000000"/>
        </w:rPr>
        <w:t>Sec. 110-19 Time and place of payments.</w:t>
      </w:r>
      <w:proofErr w:type="gramEnd"/>
    </w:p>
    <w:p w:rsidR="002072C1" w:rsidRDefault="002072C1" w:rsidP="002072C1">
      <w:pPr>
        <w:rPr>
          <w:rFonts w:ascii="Arial" w:hAnsi="Arial" w:cs="Arial"/>
          <w:bCs/>
          <w:color w:val="000000"/>
        </w:rPr>
      </w:pPr>
    </w:p>
    <w:p w:rsidR="002072C1" w:rsidRDefault="002072C1" w:rsidP="002072C1">
      <w:pPr>
        <w:jc w:val="both"/>
        <w:rPr>
          <w:rFonts w:ascii="Arial" w:hAnsi="Arial" w:cs="Arial"/>
          <w:bCs/>
          <w:color w:val="000000"/>
        </w:rPr>
      </w:pPr>
      <w:r w:rsidRPr="004E173D">
        <w:rPr>
          <w:rFonts w:ascii="Arial" w:hAnsi="Arial" w:cs="Arial"/>
          <w:bCs/>
          <w:color w:val="000000"/>
        </w:rPr>
        <w:t xml:space="preserve">Charges for all utility services, including solid waste collection, shall be paid together on a monthly basis.  The bills rendered under this section and Chapter 90 shall be due and payable on the twentieth </w:t>
      </w:r>
      <w:r>
        <w:rPr>
          <w:rFonts w:ascii="Arial" w:hAnsi="Arial" w:cs="Arial"/>
          <w:bCs/>
          <w:color w:val="000000"/>
        </w:rPr>
        <w:t>(20</w:t>
      </w:r>
      <w:r w:rsidRPr="00AD15BE">
        <w:rPr>
          <w:rFonts w:ascii="Arial" w:hAnsi="Arial" w:cs="Arial"/>
          <w:bCs/>
          <w:color w:val="000000"/>
          <w:vertAlign w:val="superscript"/>
        </w:rPr>
        <w:t>th</w:t>
      </w:r>
      <w:r>
        <w:rPr>
          <w:rFonts w:ascii="Arial" w:hAnsi="Arial" w:cs="Arial"/>
          <w:bCs/>
          <w:color w:val="000000"/>
        </w:rPr>
        <w:t xml:space="preserve">) </w:t>
      </w:r>
      <w:r w:rsidRPr="004E173D">
        <w:rPr>
          <w:rFonts w:ascii="Arial" w:hAnsi="Arial" w:cs="Arial"/>
          <w:bCs/>
          <w:color w:val="000000"/>
        </w:rPr>
        <w:t>day of the month following issuance.  When the twentieth day of the month falls on a Saturday, Sunday, or an official municipal holiday, the due date shall be the next regularly scheduled business day.  Payment must be received by the City by 8:00 a.m. on the morning of the next business day following the due date to avoid penalties defined in section 110-20 of t</w:t>
      </w:r>
      <w:r>
        <w:rPr>
          <w:rFonts w:ascii="Arial" w:hAnsi="Arial" w:cs="Arial"/>
          <w:bCs/>
          <w:color w:val="000000"/>
        </w:rPr>
        <w:t>his section.</w:t>
      </w:r>
    </w:p>
    <w:p w:rsidR="002072C1" w:rsidRDefault="002072C1" w:rsidP="002072C1">
      <w:pPr>
        <w:jc w:val="both"/>
        <w:rPr>
          <w:rFonts w:ascii="Arial" w:hAnsi="Arial" w:cs="Arial"/>
          <w:bCs/>
          <w:color w:val="000000"/>
        </w:rPr>
      </w:pPr>
    </w:p>
    <w:p w:rsidR="002072C1" w:rsidRDefault="002072C1" w:rsidP="002072C1">
      <w:pPr>
        <w:jc w:val="both"/>
        <w:rPr>
          <w:rFonts w:ascii="Arial" w:hAnsi="Arial" w:cs="Arial"/>
          <w:bCs/>
          <w:color w:val="000000"/>
        </w:rPr>
      </w:pPr>
      <w:proofErr w:type="gramStart"/>
      <w:r>
        <w:rPr>
          <w:rFonts w:ascii="Arial" w:hAnsi="Arial" w:cs="Arial"/>
          <w:bCs/>
          <w:color w:val="000000"/>
        </w:rPr>
        <w:t>Sec.110-21 Discontinuance of Service.</w:t>
      </w:r>
      <w:proofErr w:type="gramEnd"/>
    </w:p>
    <w:p w:rsidR="002072C1" w:rsidRDefault="002072C1" w:rsidP="002072C1">
      <w:pPr>
        <w:jc w:val="both"/>
        <w:rPr>
          <w:rFonts w:ascii="Arial" w:hAnsi="Arial" w:cs="Arial"/>
          <w:bCs/>
          <w:color w:val="000000"/>
        </w:rPr>
      </w:pPr>
    </w:p>
    <w:p w:rsidR="002072C1" w:rsidRPr="004E173D" w:rsidRDefault="002072C1" w:rsidP="002072C1">
      <w:pPr>
        <w:jc w:val="both"/>
        <w:rPr>
          <w:rFonts w:ascii="Arial" w:hAnsi="Arial" w:cs="Arial"/>
          <w:bCs/>
          <w:color w:val="000000"/>
        </w:rPr>
      </w:pPr>
      <w:r w:rsidRPr="004E173D">
        <w:rPr>
          <w:rFonts w:ascii="Arial" w:hAnsi="Arial" w:cs="Arial"/>
          <w:bCs/>
          <w:color w:val="000000"/>
        </w:rPr>
        <w:t xml:space="preserve">“The city hereby reserves the right to discontinue service to any and all customers when such discontinuance becomes necessary for the repair of the system or any part of the system.  The city reserves the right to discontinue service to any customer for the customer’s failure to pay its monthly bill by 8:00 a.m. of the next business day following the last day of the month.   Prior to discontinuing services, the city shall notify the </w:t>
      </w:r>
      <w:r w:rsidRPr="004E173D">
        <w:rPr>
          <w:rFonts w:ascii="Arial" w:hAnsi="Arial" w:cs="Arial"/>
          <w:bCs/>
          <w:color w:val="000000"/>
        </w:rPr>
        <w:lastRenderedPageBreak/>
        <w:t>customer by first class mail of the intent to disconnect.  When utility service has been discontinued for nonpayment of a bill, service shall not be resumed except upon payment of the bill in full and until all applicable fees – including but not limited to a reconnect fee, an after-hours fee, and/or a collection fee – as set forth in section 110-24.”</w:t>
      </w:r>
    </w:p>
    <w:p w:rsidR="002072C1" w:rsidRPr="006D00B3" w:rsidRDefault="002072C1" w:rsidP="002072C1">
      <w:pPr>
        <w:rPr>
          <w:rFonts w:ascii="Arial" w:hAnsi="Arial" w:cs="Arial"/>
        </w:rPr>
      </w:pPr>
    </w:p>
    <w:p w:rsidR="002072C1" w:rsidRPr="00A776FD" w:rsidRDefault="002072C1" w:rsidP="002072C1">
      <w:pPr>
        <w:jc w:val="both"/>
        <w:rPr>
          <w:rFonts w:ascii="Arial" w:hAnsi="Arial" w:cs="Arial"/>
        </w:rPr>
      </w:pPr>
      <w:proofErr w:type="gramStart"/>
      <w:r>
        <w:rPr>
          <w:rFonts w:ascii="Arial" w:hAnsi="Arial" w:cs="Arial"/>
          <w:b/>
        </w:rPr>
        <w:t>SECTION 3</w:t>
      </w:r>
      <w:r w:rsidRPr="006D00B3">
        <w:rPr>
          <w:rFonts w:ascii="Arial" w:hAnsi="Arial" w:cs="Arial"/>
          <w:b/>
        </w:rPr>
        <w:t>.</w:t>
      </w:r>
      <w:proofErr w:type="gramEnd"/>
      <w:r w:rsidRPr="006D00B3">
        <w:rPr>
          <w:rFonts w:ascii="Arial" w:hAnsi="Arial" w:cs="Arial"/>
        </w:rPr>
        <w:t xml:space="preserve"> </w:t>
      </w:r>
      <w:r w:rsidRPr="006D00B3">
        <w:rPr>
          <w:rFonts w:ascii="Arial" w:hAnsi="Arial" w:cs="Arial"/>
          <w:b/>
        </w:rPr>
        <w:t xml:space="preserve"> </w:t>
      </w:r>
      <w:proofErr w:type="gramStart"/>
      <w:r w:rsidRPr="006D00B3">
        <w:rPr>
          <w:rFonts w:ascii="Arial" w:hAnsi="Arial" w:cs="Arial"/>
          <w:b/>
        </w:rPr>
        <w:t>Ordinances in Conflict.</w:t>
      </w:r>
      <w:proofErr w:type="gramEnd"/>
      <w:r w:rsidRPr="006D00B3">
        <w:rPr>
          <w:rFonts w:ascii="Arial" w:hAnsi="Arial" w:cs="Arial"/>
          <w:b/>
        </w:rPr>
        <w:t xml:space="preserve"> </w:t>
      </w:r>
      <w:r w:rsidRPr="006D00B3">
        <w:rPr>
          <w:rFonts w:ascii="Arial" w:hAnsi="Arial" w:cs="Arial"/>
        </w:rPr>
        <w:t xml:space="preserve"> That all ordinances in conflict with the provisions</w:t>
      </w:r>
      <w:r w:rsidRPr="00A776FD">
        <w:rPr>
          <w:rFonts w:ascii="Arial" w:hAnsi="Arial" w:cs="Arial"/>
        </w:rPr>
        <w:t xml:space="preserve"> of this ordinance are, and the same are hereby, repealed and all other ordinances of the City not in conflict with the provisions of this ordinance shall remain in full force and effect. </w:t>
      </w:r>
    </w:p>
    <w:p w:rsidR="002072C1" w:rsidRPr="00A776FD" w:rsidRDefault="002072C1" w:rsidP="002072C1">
      <w:pPr>
        <w:rPr>
          <w:rFonts w:ascii="Arial" w:hAnsi="Arial" w:cs="Arial"/>
        </w:rPr>
      </w:pPr>
    </w:p>
    <w:p w:rsidR="002072C1" w:rsidRPr="00A776FD" w:rsidRDefault="002072C1" w:rsidP="002072C1">
      <w:pPr>
        <w:jc w:val="both"/>
        <w:rPr>
          <w:rFonts w:ascii="Arial" w:hAnsi="Arial" w:cs="Arial"/>
        </w:rPr>
      </w:pPr>
      <w:proofErr w:type="gramStart"/>
      <w:r w:rsidRPr="00A776FD">
        <w:rPr>
          <w:rFonts w:ascii="Arial" w:hAnsi="Arial" w:cs="Arial"/>
          <w:b/>
        </w:rPr>
        <w:t xml:space="preserve">SECTION </w:t>
      </w:r>
      <w:r>
        <w:rPr>
          <w:rFonts w:ascii="Arial" w:hAnsi="Arial" w:cs="Arial"/>
          <w:b/>
        </w:rPr>
        <w:t>4</w:t>
      </w:r>
      <w:r w:rsidRPr="00A776FD">
        <w:rPr>
          <w:rFonts w:ascii="Arial" w:hAnsi="Arial" w:cs="Arial"/>
          <w:b/>
        </w:rPr>
        <w:t>.</w:t>
      </w:r>
      <w:proofErr w:type="gramEnd"/>
      <w:r w:rsidRPr="00A776FD">
        <w:rPr>
          <w:rFonts w:ascii="Arial" w:hAnsi="Arial" w:cs="Arial"/>
        </w:rPr>
        <w:t xml:space="preserve">  </w:t>
      </w:r>
      <w:proofErr w:type="gramStart"/>
      <w:r w:rsidRPr="006D00B3">
        <w:rPr>
          <w:rFonts w:ascii="Arial" w:hAnsi="Arial" w:cs="Arial"/>
          <w:b/>
        </w:rPr>
        <w:t>Severability</w:t>
      </w:r>
      <w:r w:rsidRPr="00A776FD">
        <w:rPr>
          <w:rFonts w:ascii="Arial" w:hAnsi="Arial" w:cs="Arial"/>
        </w:rPr>
        <w:t>.</w:t>
      </w:r>
      <w:proofErr w:type="gramEnd"/>
      <w:r w:rsidRPr="00A776FD">
        <w:rPr>
          <w:rFonts w:ascii="Arial" w:hAnsi="Arial" w:cs="Arial"/>
        </w:rPr>
        <w:t xml:space="preserve">  Should any paragraph, sentence, subdivision, clause, phrase, or section of this ordinance be adjudicated or held to be unconstitutional, illegal or invalid, the same shall not affect the validity of this ordinance as a whole or any part or provision thereof, other than the part so declared to be invalid, illegal or unconstitutional.</w:t>
      </w:r>
    </w:p>
    <w:p w:rsidR="002072C1" w:rsidRPr="00A776FD" w:rsidRDefault="002072C1" w:rsidP="002072C1">
      <w:pPr>
        <w:rPr>
          <w:rFonts w:ascii="Arial" w:hAnsi="Arial" w:cs="Arial"/>
        </w:rPr>
      </w:pPr>
    </w:p>
    <w:p w:rsidR="002072C1" w:rsidRPr="00A776FD" w:rsidRDefault="002072C1" w:rsidP="002072C1">
      <w:pPr>
        <w:jc w:val="both"/>
        <w:rPr>
          <w:rFonts w:ascii="Arial" w:hAnsi="Arial" w:cs="Arial"/>
        </w:rPr>
      </w:pPr>
      <w:proofErr w:type="gramStart"/>
      <w:r w:rsidRPr="00A776FD">
        <w:rPr>
          <w:rFonts w:ascii="Arial" w:hAnsi="Arial" w:cs="Arial"/>
          <w:b/>
        </w:rPr>
        <w:t>SECTION 4.</w:t>
      </w:r>
      <w:proofErr w:type="gramEnd"/>
      <w:r>
        <w:rPr>
          <w:rFonts w:ascii="Arial" w:hAnsi="Arial" w:cs="Arial"/>
        </w:rPr>
        <w:t xml:space="preserve">  </w:t>
      </w:r>
      <w:r w:rsidRPr="006D00B3">
        <w:rPr>
          <w:rFonts w:ascii="Arial" w:hAnsi="Arial" w:cs="Arial"/>
          <w:b/>
        </w:rPr>
        <w:t>Effective Date:</w:t>
      </w:r>
      <w:r>
        <w:rPr>
          <w:rFonts w:ascii="Arial" w:hAnsi="Arial" w:cs="Arial"/>
        </w:rPr>
        <w:t xml:space="preserve"> </w:t>
      </w:r>
      <w:r w:rsidRPr="00A776FD">
        <w:rPr>
          <w:rFonts w:ascii="Arial" w:hAnsi="Arial" w:cs="Arial"/>
        </w:rPr>
        <w:t xml:space="preserve"> This ordinance shall take</w:t>
      </w:r>
      <w:r>
        <w:rPr>
          <w:rFonts w:ascii="Arial" w:hAnsi="Arial" w:cs="Arial"/>
        </w:rPr>
        <w:t xml:space="preserve"> effect</w:t>
      </w:r>
      <w:r w:rsidRPr="00A776FD">
        <w:rPr>
          <w:rFonts w:ascii="Arial" w:hAnsi="Arial" w:cs="Arial"/>
        </w:rPr>
        <w:t xml:space="preserve"> </w:t>
      </w:r>
      <w:r>
        <w:rPr>
          <w:rFonts w:ascii="Arial" w:hAnsi="Arial" w:cs="Arial"/>
        </w:rPr>
        <w:t>immediately upon its passage after the final reading.</w:t>
      </w:r>
    </w:p>
    <w:p w:rsidR="002072C1" w:rsidRPr="00A776FD" w:rsidRDefault="002072C1" w:rsidP="002072C1">
      <w:pPr>
        <w:rPr>
          <w:rFonts w:ascii="Arial" w:hAnsi="Arial" w:cs="Arial"/>
        </w:rPr>
      </w:pPr>
    </w:p>
    <w:p w:rsidR="002072C1" w:rsidRPr="00A776FD" w:rsidRDefault="002072C1" w:rsidP="002072C1">
      <w:pPr>
        <w:jc w:val="both"/>
        <w:rPr>
          <w:rFonts w:ascii="Arial" w:hAnsi="Arial" w:cs="Arial"/>
        </w:rPr>
      </w:pPr>
      <w:proofErr w:type="gramStart"/>
      <w:r w:rsidRPr="00A776FD">
        <w:rPr>
          <w:rFonts w:ascii="Arial" w:hAnsi="Arial" w:cs="Arial"/>
          <w:b/>
        </w:rPr>
        <w:t>SECTION 5.</w:t>
      </w:r>
      <w:proofErr w:type="gramEnd"/>
      <w:r w:rsidRPr="00A776FD">
        <w:rPr>
          <w:rFonts w:ascii="Arial" w:hAnsi="Arial" w:cs="Arial"/>
        </w:rPr>
        <w:t xml:space="preserve"> </w:t>
      </w:r>
      <w:r w:rsidRPr="006D00B3">
        <w:rPr>
          <w:rFonts w:ascii="Arial" w:hAnsi="Arial" w:cs="Arial"/>
          <w:b/>
        </w:rPr>
        <w:t xml:space="preserve"> Open Meetings.</w:t>
      </w:r>
      <w:r w:rsidRPr="00A776FD">
        <w:rPr>
          <w:rFonts w:ascii="Arial" w:hAnsi="Arial" w:cs="Arial"/>
        </w:rPr>
        <w:t xml:space="preserve">  That it is hereby officially found and determined that the meeting at which this ordinance is passed was open to the public as required and that public notice of the time, place, and purpose of said meeting was given as required by the Open Meeting Act, Chapter 551, </w:t>
      </w:r>
      <w:proofErr w:type="gramStart"/>
      <w:r w:rsidRPr="00A776FD">
        <w:rPr>
          <w:rFonts w:ascii="Arial" w:hAnsi="Arial" w:cs="Arial"/>
        </w:rPr>
        <w:t>Local</w:t>
      </w:r>
      <w:proofErr w:type="gramEnd"/>
      <w:r w:rsidRPr="00A776FD">
        <w:rPr>
          <w:rFonts w:ascii="Arial" w:hAnsi="Arial" w:cs="Arial"/>
        </w:rPr>
        <w:t xml:space="preserve"> Government Code. </w:t>
      </w:r>
    </w:p>
    <w:p w:rsidR="002072C1" w:rsidRPr="00A776FD" w:rsidRDefault="002072C1" w:rsidP="002072C1">
      <w:pPr>
        <w:rPr>
          <w:rFonts w:ascii="Arial" w:hAnsi="Arial" w:cs="Arial"/>
        </w:rPr>
      </w:pPr>
    </w:p>
    <w:p w:rsidR="002072C1" w:rsidRPr="00A776FD" w:rsidRDefault="002072C1" w:rsidP="002072C1">
      <w:pPr>
        <w:rPr>
          <w:rFonts w:ascii="Arial" w:hAnsi="Arial" w:cs="Arial"/>
        </w:rPr>
      </w:pPr>
      <w:r w:rsidRPr="00A776FD">
        <w:rPr>
          <w:rFonts w:ascii="Arial" w:hAnsi="Arial" w:cs="Arial"/>
          <w:b/>
        </w:rPr>
        <w:t>PASSED AND APPROVED ON FIRST READING</w:t>
      </w:r>
      <w:r w:rsidRPr="00A776FD">
        <w:rPr>
          <w:rFonts w:ascii="Arial" w:hAnsi="Arial" w:cs="Arial"/>
        </w:rPr>
        <w:t xml:space="preserve"> this </w:t>
      </w:r>
      <w:r>
        <w:rPr>
          <w:rFonts w:ascii="Arial" w:hAnsi="Arial" w:cs="Arial"/>
        </w:rPr>
        <w:t>28</w:t>
      </w:r>
      <w:r w:rsidRPr="00BF7CB9">
        <w:rPr>
          <w:rFonts w:ascii="Arial" w:hAnsi="Arial" w:cs="Arial"/>
          <w:vertAlign w:val="superscript"/>
        </w:rPr>
        <w:t>th</w:t>
      </w:r>
      <w:r>
        <w:rPr>
          <w:rFonts w:ascii="Arial" w:hAnsi="Arial" w:cs="Arial"/>
        </w:rPr>
        <w:t xml:space="preserve"> </w:t>
      </w:r>
      <w:r w:rsidRPr="00A776FD">
        <w:rPr>
          <w:rFonts w:ascii="Arial" w:hAnsi="Arial" w:cs="Arial"/>
        </w:rPr>
        <w:t xml:space="preserve">day of </w:t>
      </w:r>
      <w:r>
        <w:rPr>
          <w:rFonts w:ascii="Arial" w:hAnsi="Arial" w:cs="Arial"/>
        </w:rPr>
        <w:t>June, 2016</w:t>
      </w:r>
      <w:r w:rsidRPr="00A776FD">
        <w:rPr>
          <w:rFonts w:ascii="Arial" w:hAnsi="Arial" w:cs="Arial"/>
        </w:rPr>
        <w:t xml:space="preserve">. </w:t>
      </w:r>
    </w:p>
    <w:p w:rsidR="002072C1" w:rsidRPr="00A776FD" w:rsidRDefault="002072C1" w:rsidP="002072C1">
      <w:pPr>
        <w:rPr>
          <w:rFonts w:ascii="Arial" w:hAnsi="Arial" w:cs="Arial"/>
        </w:rPr>
      </w:pPr>
    </w:p>
    <w:p w:rsidR="002072C1" w:rsidRPr="00A776FD" w:rsidRDefault="002072C1" w:rsidP="002072C1">
      <w:pPr>
        <w:rPr>
          <w:rFonts w:ascii="Arial" w:hAnsi="Arial" w:cs="Arial"/>
        </w:rPr>
      </w:pPr>
      <w:r w:rsidRPr="00A776FD">
        <w:rPr>
          <w:rFonts w:ascii="Arial" w:hAnsi="Arial" w:cs="Arial"/>
          <w:b/>
        </w:rPr>
        <w:t xml:space="preserve">FINALLY PASSED AND APPROVED </w:t>
      </w:r>
      <w:r w:rsidRPr="00A776FD">
        <w:rPr>
          <w:rFonts w:ascii="Arial" w:hAnsi="Arial" w:cs="Arial"/>
        </w:rPr>
        <w:t xml:space="preserve">on this </w:t>
      </w:r>
      <w:r>
        <w:rPr>
          <w:rFonts w:ascii="Arial" w:hAnsi="Arial" w:cs="Arial"/>
        </w:rPr>
        <w:t>26</w:t>
      </w:r>
      <w:r w:rsidRPr="00BF7CB9">
        <w:rPr>
          <w:rFonts w:ascii="Arial" w:hAnsi="Arial" w:cs="Arial"/>
          <w:vertAlign w:val="superscript"/>
        </w:rPr>
        <w:t>th</w:t>
      </w:r>
      <w:r>
        <w:rPr>
          <w:rFonts w:ascii="Arial" w:hAnsi="Arial" w:cs="Arial"/>
        </w:rPr>
        <w:t xml:space="preserve"> </w:t>
      </w:r>
      <w:r w:rsidRPr="00A776FD">
        <w:rPr>
          <w:rFonts w:ascii="Arial" w:hAnsi="Arial" w:cs="Arial"/>
        </w:rPr>
        <w:t xml:space="preserve">day of </w:t>
      </w:r>
      <w:r>
        <w:rPr>
          <w:rFonts w:ascii="Arial" w:hAnsi="Arial" w:cs="Arial"/>
        </w:rPr>
        <w:t>July</w:t>
      </w:r>
      <w:r w:rsidRPr="00A776FD">
        <w:rPr>
          <w:rFonts w:ascii="Arial" w:hAnsi="Arial" w:cs="Arial"/>
        </w:rPr>
        <w:t>, 201</w:t>
      </w:r>
      <w:r>
        <w:rPr>
          <w:rFonts w:ascii="Arial" w:hAnsi="Arial" w:cs="Arial"/>
        </w:rPr>
        <w:t>6.</w:t>
      </w:r>
      <w:r w:rsidRPr="00A776FD">
        <w:rPr>
          <w:rFonts w:ascii="Arial" w:hAnsi="Arial" w:cs="Arial"/>
        </w:rPr>
        <w:t xml:space="preserve">  </w:t>
      </w:r>
    </w:p>
    <w:p w:rsidR="002072C1" w:rsidRPr="00A776FD" w:rsidRDefault="002072C1" w:rsidP="002072C1">
      <w:pPr>
        <w:rPr>
          <w:rFonts w:ascii="Arial" w:hAnsi="Arial" w:cs="Arial"/>
        </w:rPr>
      </w:pPr>
    </w:p>
    <w:p w:rsidR="002072C1" w:rsidRPr="00A776FD" w:rsidRDefault="002072C1" w:rsidP="002072C1">
      <w:pPr>
        <w:rPr>
          <w:rFonts w:ascii="Arial" w:hAnsi="Arial" w:cs="Arial"/>
        </w:rPr>
      </w:pPr>
    </w:p>
    <w:p w:rsidR="002072C1" w:rsidRPr="00A776FD" w:rsidRDefault="002072C1" w:rsidP="002072C1">
      <w:pPr>
        <w:rPr>
          <w:rFonts w:ascii="Arial" w:hAnsi="Arial" w:cs="Arial"/>
          <w:b/>
        </w:rPr>
      </w:pP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b/>
        </w:rPr>
        <w:tab/>
        <w:t>CITY OF BURNET, TEXAS</w:t>
      </w:r>
    </w:p>
    <w:p w:rsidR="002072C1" w:rsidRDefault="002072C1" w:rsidP="002072C1">
      <w:pPr>
        <w:rPr>
          <w:rFonts w:ascii="Arial" w:hAnsi="Arial" w:cs="Arial"/>
          <w:b/>
        </w:rPr>
      </w:pPr>
    </w:p>
    <w:p w:rsidR="002072C1" w:rsidRPr="00A776FD" w:rsidRDefault="002072C1" w:rsidP="002072C1">
      <w:pPr>
        <w:rPr>
          <w:rFonts w:ascii="Arial" w:hAnsi="Arial" w:cs="Arial"/>
          <w:b/>
        </w:rPr>
      </w:pPr>
    </w:p>
    <w:p w:rsidR="002072C1" w:rsidRPr="00A776FD" w:rsidRDefault="002072C1" w:rsidP="002072C1">
      <w:pPr>
        <w:rPr>
          <w:rFonts w:ascii="Arial" w:hAnsi="Arial" w:cs="Arial"/>
          <w:b/>
        </w:rPr>
      </w:pP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b/>
        </w:rPr>
        <w:tab/>
        <w:t xml:space="preserve"> </w:t>
      </w:r>
      <w:r w:rsidRPr="00A776FD">
        <w:rPr>
          <w:rFonts w:ascii="Arial" w:hAnsi="Arial" w:cs="Arial"/>
        </w:rPr>
        <w:t>________________________</w:t>
      </w:r>
    </w:p>
    <w:p w:rsidR="002072C1" w:rsidRPr="00A776FD" w:rsidRDefault="002072C1" w:rsidP="002072C1">
      <w:pPr>
        <w:rPr>
          <w:rFonts w:ascii="Arial" w:hAnsi="Arial" w:cs="Arial"/>
          <w:b/>
        </w:rPr>
      </w:pP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b/>
        </w:rPr>
        <w:tab/>
      </w:r>
      <w:r w:rsidRPr="00A776FD">
        <w:rPr>
          <w:rFonts w:ascii="Arial" w:hAnsi="Arial" w:cs="Arial"/>
        </w:rPr>
        <w:t>Gary Wideman, Mayor</w:t>
      </w:r>
    </w:p>
    <w:p w:rsidR="002072C1" w:rsidRPr="00A776FD" w:rsidRDefault="002072C1" w:rsidP="002072C1">
      <w:pPr>
        <w:rPr>
          <w:rFonts w:ascii="Arial" w:hAnsi="Arial" w:cs="Arial"/>
          <w:b/>
        </w:rPr>
      </w:pPr>
      <w:r w:rsidRPr="00A776FD">
        <w:rPr>
          <w:rFonts w:ascii="Arial" w:hAnsi="Arial" w:cs="Arial"/>
          <w:b/>
        </w:rPr>
        <w:t>ATTEST</w:t>
      </w:r>
    </w:p>
    <w:p w:rsidR="002072C1" w:rsidRPr="00A776FD" w:rsidRDefault="002072C1" w:rsidP="002072C1">
      <w:pPr>
        <w:rPr>
          <w:rFonts w:ascii="Arial" w:hAnsi="Arial" w:cs="Arial"/>
          <w:b/>
        </w:rPr>
      </w:pPr>
    </w:p>
    <w:p w:rsidR="002072C1" w:rsidRDefault="002072C1" w:rsidP="002072C1">
      <w:pPr>
        <w:rPr>
          <w:rFonts w:ascii="Arial" w:hAnsi="Arial" w:cs="Arial"/>
        </w:rPr>
      </w:pPr>
    </w:p>
    <w:p w:rsidR="002072C1" w:rsidRPr="00A776FD" w:rsidRDefault="002072C1" w:rsidP="002072C1">
      <w:pPr>
        <w:rPr>
          <w:rFonts w:ascii="Arial" w:hAnsi="Arial" w:cs="Arial"/>
        </w:rPr>
      </w:pPr>
      <w:r w:rsidRPr="00A776FD">
        <w:rPr>
          <w:rFonts w:ascii="Arial" w:hAnsi="Arial" w:cs="Arial"/>
        </w:rPr>
        <w:t>_________________________</w:t>
      </w:r>
    </w:p>
    <w:p w:rsidR="002072C1" w:rsidRPr="00A776FD" w:rsidRDefault="002072C1" w:rsidP="002072C1">
      <w:pPr>
        <w:rPr>
          <w:rFonts w:ascii="Arial" w:hAnsi="Arial" w:cs="Arial"/>
        </w:rPr>
      </w:pPr>
      <w:r w:rsidRPr="00A776FD">
        <w:rPr>
          <w:rFonts w:ascii="Arial" w:hAnsi="Arial" w:cs="Arial"/>
        </w:rPr>
        <w:t xml:space="preserve">Kelly Dix, City Secretary </w:t>
      </w:r>
      <w:r w:rsidRPr="00A776FD">
        <w:rPr>
          <w:rFonts w:ascii="Arial" w:hAnsi="Arial" w:cs="Arial"/>
        </w:rPr>
        <w:tab/>
      </w:r>
      <w:r w:rsidRPr="00A776FD">
        <w:rPr>
          <w:rFonts w:ascii="Arial" w:hAnsi="Arial" w:cs="Arial"/>
        </w:rPr>
        <w:tab/>
      </w:r>
      <w:r w:rsidRPr="00A776FD">
        <w:rPr>
          <w:rFonts w:ascii="Arial" w:hAnsi="Arial" w:cs="Arial"/>
        </w:rPr>
        <w:tab/>
        <w:t xml:space="preserve"> </w:t>
      </w:r>
    </w:p>
    <w:p w:rsidR="002072C1" w:rsidRPr="00A776FD" w:rsidRDefault="002072C1" w:rsidP="002072C1">
      <w:pPr>
        <w:jc w:val="center"/>
        <w:rPr>
          <w:rFonts w:ascii="Arial" w:hAnsi="Arial" w:cs="Arial"/>
          <w:b/>
        </w:rPr>
      </w:pPr>
    </w:p>
    <w:p w:rsidR="00E82463" w:rsidRDefault="00E82463">
      <w:bookmarkStart w:id="0" w:name="_GoBack"/>
      <w:bookmarkEnd w:id="0"/>
    </w:p>
    <w:sectPr w:rsidR="00E82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C1"/>
    <w:rsid w:val="002072C1"/>
    <w:rsid w:val="00CB4DEE"/>
    <w:rsid w:val="00E8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3457</Characters>
  <Application>Microsoft Office Word</Application>
  <DocSecurity>0</DocSecurity>
  <Lines>181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Dix</dc:creator>
  <cp:lastModifiedBy>Kelly Dix</cp:lastModifiedBy>
  <cp:revision>1</cp:revision>
  <dcterms:created xsi:type="dcterms:W3CDTF">2016-06-24T16:20:00Z</dcterms:created>
  <dcterms:modified xsi:type="dcterms:W3CDTF">2016-06-24T16:21:00Z</dcterms:modified>
</cp:coreProperties>
</file>